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58B2" w14:textId="77777777" w:rsidR="00594445" w:rsidRPr="00594445" w:rsidRDefault="00594445" w:rsidP="00594445">
      <w:pPr>
        <w:jc w:val="center"/>
        <w:rPr>
          <w:rFonts w:ascii="Calibri" w:eastAsia="Calibri" w:hAnsi="Calibri"/>
          <w:b/>
          <w:sz w:val="24"/>
          <w:szCs w:val="22"/>
        </w:rPr>
      </w:pPr>
      <w:r w:rsidRPr="00594445">
        <w:rPr>
          <w:rFonts w:ascii="Calibri" w:eastAsia="Calibri" w:hAnsi="Calibri"/>
          <w:b/>
          <w:sz w:val="24"/>
          <w:szCs w:val="22"/>
        </w:rPr>
        <w:t>University of Maryland, Baltimore County</w:t>
      </w:r>
    </w:p>
    <w:p w14:paraId="72227FB3" w14:textId="77777777" w:rsidR="00594445" w:rsidRPr="00594445" w:rsidRDefault="00594445" w:rsidP="00594445">
      <w:pPr>
        <w:jc w:val="center"/>
        <w:rPr>
          <w:rFonts w:ascii="Calibri" w:eastAsia="Calibri" w:hAnsi="Calibri"/>
          <w:b/>
          <w:sz w:val="24"/>
          <w:szCs w:val="22"/>
        </w:rPr>
      </w:pPr>
      <w:r w:rsidRPr="00594445">
        <w:rPr>
          <w:rFonts w:ascii="Calibri" w:eastAsia="Calibri" w:hAnsi="Calibri"/>
          <w:b/>
          <w:sz w:val="24"/>
          <w:szCs w:val="22"/>
        </w:rPr>
        <w:t>Baccalaureate Social Work Program</w:t>
      </w:r>
    </w:p>
    <w:p w14:paraId="3089F5EE" w14:textId="77777777" w:rsidR="00594445" w:rsidRPr="00594445" w:rsidRDefault="00594445" w:rsidP="00594445">
      <w:pPr>
        <w:jc w:val="center"/>
        <w:rPr>
          <w:rFonts w:ascii="Calibri" w:eastAsia="Calibri" w:hAnsi="Calibri"/>
          <w:b/>
          <w:sz w:val="24"/>
          <w:szCs w:val="22"/>
        </w:rPr>
      </w:pPr>
      <w:r w:rsidRPr="00594445">
        <w:rPr>
          <w:rFonts w:ascii="Calibri" w:eastAsia="Calibri" w:hAnsi="Calibri"/>
          <w:b/>
          <w:sz w:val="24"/>
          <w:szCs w:val="22"/>
        </w:rPr>
        <w:t>Office of Field Education</w:t>
      </w:r>
    </w:p>
    <w:p w14:paraId="37AC87B3" w14:textId="77777777" w:rsidR="00594445" w:rsidRPr="00594445" w:rsidRDefault="00594445" w:rsidP="00594445">
      <w:pPr>
        <w:jc w:val="center"/>
        <w:rPr>
          <w:rFonts w:ascii="Calibri" w:eastAsia="Calibri" w:hAnsi="Calibri"/>
          <w:b/>
          <w:sz w:val="24"/>
          <w:szCs w:val="22"/>
        </w:rPr>
      </w:pPr>
    </w:p>
    <w:p w14:paraId="70DEA881" w14:textId="77777777" w:rsidR="00594445" w:rsidRPr="00594445" w:rsidRDefault="00594445" w:rsidP="00594445">
      <w:pPr>
        <w:jc w:val="center"/>
        <w:rPr>
          <w:rFonts w:ascii="Calibri" w:eastAsia="Calibri" w:hAnsi="Calibri"/>
          <w:b/>
          <w:sz w:val="24"/>
          <w:szCs w:val="22"/>
        </w:rPr>
      </w:pPr>
      <w:r w:rsidRPr="00594445">
        <w:rPr>
          <w:rFonts w:ascii="Calibri" w:eastAsia="Calibri" w:hAnsi="Calibri"/>
          <w:b/>
          <w:sz w:val="24"/>
          <w:szCs w:val="22"/>
        </w:rPr>
        <w:t xml:space="preserve">Learning </w:t>
      </w:r>
      <w:r w:rsidR="008638E1">
        <w:rPr>
          <w:rFonts w:ascii="Calibri" w:eastAsia="Calibri" w:hAnsi="Calibri"/>
          <w:b/>
          <w:sz w:val="24"/>
          <w:szCs w:val="22"/>
        </w:rPr>
        <w:t>Agreement</w:t>
      </w:r>
      <w:r w:rsidRPr="00594445">
        <w:rPr>
          <w:rFonts w:ascii="Calibri" w:eastAsia="Calibri" w:hAnsi="Calibri"/>
          <w:b/>
          <w:sz w:val="24"/>
          <w:szCs w:val="22"/>
        </w:rPr>
        <w:t xml:space="preserve"> and </w:t>
      </w:r>
      <w:r w:rsidR="00093741">
        <w:rPr>
          <w:rFonts w:ascii="Calibri" w:eastAsia="Calibri" w:hAnsi="Calibri"/>
          <w:b/>
          <w:sz w:val="24"/>
          <w:szCs w:val="22"/>
        </w:rPr>
        <w:t xml:space="preserve">Final </w:t>
      </w:r>
      <w:r w:rsidRPr="00594445">
        <w:rPr>
          <w:rFonts w:ascii="Calibri" w:eastAsia="Calibri" w:hAnsi="Calibri"/>
          <w:b/>
          <w:sz w:val="24"/>
          <w:szCs w:val="22"/>
        </w:rPr>
        <w:t>Evaluation</w:t>
      </w:r>
    </w:p>
    <w:p w14:paraId="28F34BD5" w14:textId="77777777" w:rsidR="00594445" w:rsidRPr="00594445" w:rsidRDefault="00594445" w:rsidP="00594445">
      <w:pPr>
        <w:rPr>
          <w:rFonts w:ascii="Calibri" w:eastAsia="Calibri" w:hAnsi="Calibri"/>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30"/>
        <w:gridCol w:w="2790"/>
      </w:tblGrid>
      <w:tr w:rsidR="00594445" w:rsidRPr="00477E8E" w14:paraId="3C5CB030" w14:textId="77777777" w:rsidTr="00477E8E">
        <w:tc>
          <w:tcPr>
            <w:tcW w:w="2448" w:type="dxa"/>
            <w:shd w:val="clear" w:color="auto" w:fill="auto"/>
          </w:tcPr>
          <w:p w14:paraId="18B104AC" w14:textId="77777777" w:rsidR="00594445" w:rsidRPr="00477E8E" w:rsidRDefault="00B060F6" w:rsidP="00594445">
            <w:pPr>
              <w:rPr>
                <w:rFonts w:ascii="Calibri" w:eastAsia="Calibri" w:hAnsi="Calibri"/>
                <w:sz w:val="24"/>
                <w:szCs w:val="22"/>
              </w:rPr>
            </w:pPr>
            <w:r>
              <w:rPr>
                <w:rFonts w:ascii="Calibri" w:eastAsia="Calibri" w:hAnsi="Calibri"/>
                <w:sz w:val="24"/>
                <w:szCs w:val="22"/>
              </w:rPr>
              <w:t>Student Last</w:t>
            </w:r>
            <w:r w:rsidR="00594445" w:rsidRPr="00477E8E">
              <w:rPr>
                <w:rFonts w:ascii="Calibri" w:eastAsia="Calibri" w:hAnsi="Calibri"/>
                <w:sz w:val="24"/>
                <w:szCs w:val="22"/>
              </w:rPr>
              <w:t xml:space="preserve"> Name:</w:t>
            </w:r>
          </w:p>
        </w:tc>
        <w:tc>
          <w:tcPr>
            <w:tcW w:w="5220" w:type="dxa"/>
            <w:gridSpan w:val="2"/>
            <w:shd w:val="clear" w:color="auto" w:fill="auto"/>
          </w:tcPr>
          <w:p w14:paraId="5A0CE93D" w14:textId="77777777" w:rsidR="00594445" w:rsidRPr="00477E8E" w:rsidRDefault="00594445" w:rsidP="00594445">
            <w:pPr>
              <w:rPr>
                <w:rFonts w:ascii="Calibri" w:eastAsia="Calibri" w:hAnsi="Calibri"/>
                <w:sz w:val="24"/>
                <w:szCs w:val="22"/>
              </w:rPr>
            </w:pPr>
          </w:p>
        </w:tc>
      </w:tr>
      <w:tr w:rsidR="008638E1" w:rsidRPr="00477E8E" w14:paraId="00CB8E4B" w14:textId="77777777" w:rsidTr="00477E8E">
        <w:tc>
          <w:tcPr>
            <w:tcW w:w="2448" w:type="dxa"/>
            <w:shd w:val="clear" w:color="auto" w:fill="auto"/>
          </w:tcPr>
          <w:p w14:paraId="4ADFF1E9" w14:textId="77777777" w:rsidR="008638E1" w:rsidRPr="00477E8E" w:rsidRDefault="008638E1" w:rsidP="00B060F6">
            <w:pPr>
              <w:rPr>
                <w:rFonts w:ascii="Calibri" w:eastAsia="Calibri" w:hAnsi="Calibri"/>
                <w:sz w:val="24"/>
                <w:szCs w:val="22"/>
              </w:rPr>
            </w:pPr>
            <w:r>
              <w:rPr>
                <w:rFonts w:ascii="Calibri" w:eastAsia="Calibri" w:hAnsi="Calibri"/>
                <w:sz w:val="24"/>
                <w:szCs w:val="22"/>
              </w:rPr>
              <w:t xml:space="preserve">Student </w:t>
            </w:r>
            <w:r w:rsidR="00B060F6">
              <w:rPr>
                <w:rFonts w:ascii="Calibri" w:eastAsia="Calibri" w:hAnsi="Calibri"/>
                <w:sz w:val="24"/>
                <w:szCs w:val="22"/>
              </w:rPr>
              <w:t>First Name</w:t>
            </w:r>
            <w:r>
              <w:rPr>
                <w:rFonts w:ascii="Calibri" w:eastAsia="Calibri" w:hAnsi="Calibri"/>
                <w:sz w:val="24"/>
                <w:szCs w:val="22"/>
              </w:rPr>
              <w:t>:</w:t>
            </w:r>
          </w:p>
        </w:tc>
        <w:tc>
          <w:tcPr>
            <w:tcW w:w="5220" w:type="dxa"/>
            <w:gridSpan w:val="2"/>
            <w:shd w:val="clear" w:color="auto" w:fill="auto"/>
          </w:tcPr>
          <w:p w14:paraId="0C5054A2" w14:textId="77777777" w:rsidR="008638E1" w:rsidRPr="00477E8E" w:rsidRDefault="008638E1" w:rsidP="00594445">
            <w:pPr>
              <w:rPr>
                <w:rFonts w:ascii="Calibri" w:eastAsia="Calibri" w:hAnsi="Calibri"/>
                <w:sz w:val="24"/>
                <w:szCs w:val="22"/>
              </w:rPr>
            </w:pPr>
          </w:p>
        </w:tc>
      </w:tr>
      <w:tr w:rsidR="00B060F6" w:rsidRPr="00477E8E" w14:paraId="229319EF" w14:textId="77777777" w:rsidTr="00477E8E">
        <w:tc>
          <w:tcPr>
            <w:tcW w:w="2448" w:type="dxa"/>
            <w:shd w:val="clear" w:color="auto" w:fill="auto"/>
          </w:tcPr>
          <w:p w14:paraId="1C1E72A5" w14:textId="77777777" w:rsidR="00B060F6" w:rsidRDefault="00B060F6" w:rsidP="00594445">
            <w:pPr>
              <w:rPr>
                <w:rFonts w:ascii="Calibri" w:eastAsia="Calibri" w:hAnsi="Calibri"/>
                <w:sz w:val="24"/>
                <w:szCs w:val="22"/>
              </w:rPr>
            </w:pPr>
            <w:r>
              <w:rPr>
                <w:rFonts w:ascii="Calibri" w:eastAsia="Calibri" w:hAnsi="Calibri"/>
                <w:sz w:val="24"/>
                <w:szCs w:val="22"/>
              </w:rPr>
              <w:t>Student ID:</w:t>
            </w:r>
          </w:p>
        </w:tc>
        <w:tc>
          <w:tcPr>
            <w:tcW w:w="5220" w:type="dxa"/>
            <w:gridSpan w:val="2"/>
            <w:shd w:val="clear" w:color="auto" w:fill="auto"/>
          </w:tcPr>
          <w:p w14:paraId="5720DB8A" w14:textId="77777777" w:rsidR="00B060F6" w:rsidRPr="00477E8E" w:rsidRDefault="00B060F6" w:rsidP="00594445">
            <w:pPr>
              <w:rPr>
                <w:rFonts w:ascii="Calibri" w:eastAsia="Calibri" w:hAnsi="Calibri"/>
                <w:sz w:val="24"/>
                <w:szCs w:val="22"/>
              </w:rPr>
            </w:pPr>
          </w:p>
        </w:tc>
      </w:tr>
      <w:tr w:rsidR="00594445" w:rsidRPr="00477E8E" w14:paraId="01A3CB6C" w14:textId="77777777" w:rsidTr="00477E8E">
        <w:tc>
          <w:tcPr>
            <w:tcW w:w="2448" w:type="dxa"/>
            <w:shd w:val="clear" w:color="auto" w:fill="auto"/>
          </w:tcPr>
          <w:p w14:paraId="0056AB10" w14:textId="77777777" w:rsidR="00594445" w:rsidRPr="00477E8E" w:rsidRDefault="00594445" w:rsidP="00594445">
            <w:pPr>
              <w:rPr>
                <w:rFonts w:ascii="Calibri" w:eastAsia="Calibri" w:hAnsi="Calibri"/>
                <w:sz w:val="24"/>
                <w:szCs w:val="22"/>
              </w:rPr>
            </w:pPr>
            <w:r w:rsidRPr="00477E8E">
              <w:rPr>
                <w:rFonts w:ascii="Calibri" w:eastAsia="Calibri" w:hAnsi="Calibri"/>
                <w:sz w:val="24"/>
                <w:szCs w:val="22"/>
              </w:rPr>
              <w:t>Agency:</w:t>
            </w:r>
          </w:p>
        </w:tc>
        <w:tc>
          <w:tcPr>
            <w:tcW w:w="5220" w:type="dxa"/>
            <w:gridSpan w:val="2"/>
            <w:shd w:val="clear" w:color="auto" w:fill="auto"/>
          </w:tcPr>
          <w:p w14:paraId="17ED31FF" w14:textId="77777777" w:rsidR="00594445" w:rsidRPr="00477E8E" w:rsidRDefault="00594445" w:rsidP="00594445">
            <w:pPr>
              <w:rPr>
                <w:rFonts w:ascii="Calibri" w:eastAsia="Calibri" w:hAnsi="Calibri"/>
                <w:sz w:val="24"/>
                <w:szCs w:val="22"/>
              </w:rPr>
            </w:pPr>
          </w:p>
        </w:tc>
      </w:tr>
      <w:tr w:rsidR="00594445" w:rsidRPr="00477E8E" w14:paraId="255C3A26" w14:textId="77777777" w:rsidTr="00477E8E">
        <w:tc>
          <w:tcPr>
            <w:tcW w:w="2448" w:type="dxa"/>
            <w:shd w:val="clear" w:color="auto" w:fill="auto"/>
          </w:tcPr>
          <w:p w14:paraId="03BFB088" w14:textId="77777777" w:rsidR="00594445" w:rsidRPr="00477E8E" w:rsidRDefault="00594445" w:rsidP="00594445">
            <w:pPr>
              <w:rPr>
                <w:rFonts w:ascii="Calibri" w:eastAsia="Calibri" w:hAnsi="Calibri"/>
                <w:sz w:val="24"/>
                <w:szCs w:val="22"/>
              </w:rPr>
            </w:pPr>
            <w:r w:rsidRPr="00477E8E">
              <w:rPr>
                <w:rFonts w:ascii="Calibri" w:eastAsia="Calibri" w:hAnsi="Calibri"/>
                <w:sz w:val="24"/>
                <w:szCs w:val="22"/>
              </w:rPr>
              <w:t>Field Instructor:</w:t>
            </w:r>
          </w:p>
        </w:tc>
        <w:tc>
          <w:tcPr>
            <w:tcW w:w="5220" w:type="dxa"/>
            <w:gridSpan w:val="2"/>
            <w:shd w:val="clear" w:color="auto" w:fill="auto"/>
          </w:tcPr>
          <w:p w14:paraId="6BE40337" w14:textId="77777777" w:rsidR="00594445" w:rsidRPr="00477E8E" w:rsidRDefault="00594445" w:rsidP="00594445">
            <w:pPr>
              <w:rPr>
                <w:rFonts w:ascii="Calibri" w:eastAsia="Calibri" w:hAnsi="Calibri"/>
                <w:sz w:val="24"/>
                <w:szCs w:val="22"/>
              </w:rPr>
            </w:pPr>
          </w:p>
        </w:tc>
      </w:tr>
      <w:tr w:rsidR="00594445" w:rsidRPr="00477E8E" w14:paraId="4EA5245B" w14:textId="77777777" w:rsidTr="00477E8E">
        <w:tc>
          <w:tcPr>
            <w:tcW w:w="2448" w:type="dxa"/>
            <w:shd w:val="clear" w:color="auto" w:fill="auto"/>
          </w:tcPr>
          <w:p w14:paraId="5E2F9673" w14:textId="77777777" w:rsidR="00594445" w:rsidRPr="00477E8E" w:rsidRDefault="00594445" w:rsidP="00594445">
            <w:pPr>
              <w:rPr>
                <w:rFonts w:ascii="Calibri" w:eastAsia="Calibri" w:hAnsi="Calibri"/>
                <w:sz w:val="24"/>
                <w:szCs w:val="22"/>
              </w:rPr>
            </w:pPr>
            <w:r w:rsidRPr="00477E8E">
              <w:rPr>
                <w:rFonts w:ascii="Calibri" w:eastAsia="Calibri" w:hAnsi="Calibri"/>
                <w:sz w:val="24"/>
                <w:szCs w:val="22"/>
              </w:rPr>
              <w:t>Semester:</w:t>
            </w:r>
          </w:p>
        </w:tc>
        <w:tc>
          <w:tcPr>
            <w:tcW w:w="2430" w:type="dxa"/>
            <w:shd w:val="clear" w:color="auto" w:fill="auto"/>
          </w:tcPr>
          <w:p w14:paraId="62ABA107" w14:textId="77777777" w:rsidR="00594445" w:rsidRPr="00477E8E" w:rsidRDefault="00594445" w:rsidP="00594445">
            <w:pPr>
              <w:rPr>
                <w:rFonts w:ascii="Calibri" w:eastAsia="Calibri" w:hAnsi="Calibri"/>
                <w:sz w:val="24"/>
                <w:szCs w:val="22"/>
              </w:rPr>
            </w:pPr>
            <w:r w:rsidRPr="00477E8E">
              <w:rPr>
                <w:rFonts w:ascii="Calibri" w:eastAsia="Calibri" w:hAnsi="Calibri"/>
                <w:sz w:val="24"/>
                <w:szCs w:val="22"/>
              </w:rPr>
              <w:t>Fall 20_____</w:t>
            </w:r>
          </w:p>
        </w:tc>
        <w:tc>
          <w:tcPr>
            <w:tcW w:w="2790" w:type="dxa"/>
            <w:shd w:val="clear" w:color="auto" w:fill="auto"/>
          </w:tcPr>
          <w:p w14:paraId="6D4D6EEB" w14:textId="77777777" w:rsidR="00594445" w:rsidRPr="00477E8E" w:rsidRDefault="00594445" w:rsidP="00594445">
            <w:pPr>
              <w:rPr>
                <w:rFonts w:ascii="Calibri" w:eastAsia="Calibri" w:hAnsi="Calibri"/>
                <w:sz w:val="24"/>
                <w:szCs w:val="22"/>
              </w:rPr>
            </w:pPr>
            <w:r w:rsidRPr="00477E8E">
              <w:rPr>
                <w:rFonts w:ascii="Calibri" w:eastAsia="Calibri" w:hAnsi="Calibri"/>
                <w:sz w:val="24"/>
                <w:szCs w:val="22"/>
              </w:rPr>
              <w:t>Spring 20 ____</w:t>
            </w:r>
          </w:p>
        </w:tc>
      </w:tr>
      <w:tr w:rsidR="00594445" w:rsidRPr="00477E8E" w14:paraId="49806E88" w14:textId="77777777" w:rsidTr="00477E8E">
        <w:tc>
          <w:tcPr>
            <w:tcW w:w="2448" w:type="dxa"/>
            <w:shd w:val="clear" w:color="auto" w:fill="auto"/>
          </w:tcPr>
          <w:p w14:paraId="3070A1FC" w14:textId="77777777" w:rsidR="00594445" w:rsidRPr="00477E8E" w:rsidRDefault="00594445" w:rsidP="00594445">
            <w:pPr>
              <w:rPr>
                <w:rFonts w:ascii="Calibri" w:eastAsia="Calibri" w:hAnsi="Calibri"/>
                <w:sz w:val="24"/>
                <w:szCs w:val="22"/>
              </w:rPr>
            </w:pPr>
            <w:r w:rsidRPr="00477E8E">
              <w:rPr>
                <w:rFonts w:ascii="Calibri" w:eastAsia="Calibri" w:hAnsi="Calibri"/>
                <w:sz w:val="24"/>
                <w:szCs w:val="22"/>
              </w:rPr>
              <w:t xml:space="preserve">Faculty </w:t>
            </w:r>
            <w:r w:rsidR="00CE6C84">
              <w:rPr>
                <w:rFonts w:ascii="Calibri" w:eastAsia="Calibri" w:hAnsi="Calibri"/>
                <w:sz w:val="24"/>
                <w:szCs w:val="22"/>
              </w:rPr>
              <w:t xml:space="preserve">Field </w:t>
            </w:r>
            <w:r w:rsidRPr="00477E8E">
              <w:rPr>
                <w:rFonts w:ascii="Calibri" w:eastAsia="Calibri" w:hAnsi="Calibri"/>
                <w:sz w:val="24"/>
                <w:szCs w:val="22"/>
              </w:rPr>
              <w:t>Liaison:</w:t>
            </w:r>
          </w:p>
        </w:tc>
        <w:tc>
          <w:tcPr>
            <w:tcW w:w="5220" w:type="dxa"/>
            <w:gridSpan w:val="2"/>
            <w:shd w:val="clear" w:color="auto" w:fill="auto"/>
          </w:tcPr>
          <w:p w14:paraId="6C02FBBD" w14:textId="77777777" w:rsidR="00594445" w:rsidRPr="00477E8E" w:rsidRDefault="00594445" w:rsidP="00594445">
            <w:pPr>
              <w:rPr>
                <w:rFonts w:ascii="Calibri" w:eastAsia="Calibri" w:hAnsi="Calibri"/>
                <w:sz w:val="24"/>
                <w:szCs w:val="22"/>
              </w:rPr>
            </w:pPr>
          </w:p>
        </w:tc>
      </w:tr>
      <w:tr w:rsidR="009963D3" w:rsidRPr="00477E8E" w14:paraId="0DD18234" w14:textId="77777777" w:rsidTr="009963D3">
        <w:tc>
          <w:tcPr>
            <w:tcW w:w="2448" w:type="dxa"/>
            <w:shd w:val="clear" w:color="auto" w:fill="auto"/>
          </w:tcPr>
          <w:p w14:paraId="5F1D2E65" w14:textId="77777777" w:rsidR="009963D3" w:rsidRPr="00477E8E" w:rsidRDefault="009963D3" w:rsidP="00594445">
            <w:pPr>
              <w:rPr>
                <w:rFonts w:ascii="Calibri" w:eastAsia="Calibri" w:hAnsi="Calibri"/>
                <w:sz w:val="24"/>
                <w:szCs w:val="22"/>
              </w:rPr>
            </w:pPr>
            <w:r>
              <w:rPr>
                <w:rFonts w:ascii="Calibri" w:eastAsia="Calibri" w:hAnsi="Calibri"/>
                <w:sz w:val="24"/>
                <w:szCs w:val="22"/>
              </w:rPr>
              <w:t>Supervision:</w:t>
            </w:r>
          </w:p>
        </w:tc>
        <w:tc>
          <w:tcPr>
            <w:tcW w:w="2430" w:type="dxa"/>
            <w:shd w:val="clear" w:color="auto" w:fill="auto"/>
          </w:tcPr>
          <w:p w14:paraId="7D89D478" w14:textId="77777777" w:rsidR="009963D3" w:rsidRPr="00477E8E" w:rsidRDefault="009963D3" w:rsidP="00594445">
            <w:pPr>
              <w:rPr>
                <w:rFonts w:ascii="Calibri" w:eastAsia="Calibri" w:hAnsi="Calibri"/>
                <w:sz w:val="24"/>
                <w:szCs w:val="22"/>
              </w:rPr>
            </w:pPr>
            <w:r>
              <w:rPr>
                <w:rFonts w:ascii="Calibri" w:eastAsia="Calibri" w:hAnsi="Calibri"/>
                <w:sz w:val="24"/>
                <w:szCs w:val="22"/>
              </w:rPr>
              <w:t>Day:</w:t>
            </w:r>
          </w:p>
        </w:tc>
        <w:tc>
          <w:tcPr>
            <w:tcW w:w="2790" w:type="dxa"/>
            <w:shd w:val="clear" w:color="auto" w:fill="auto"/>
          </w:tcPr>
          <w:p w14:paraId="2BA9027F" w14:textId="77777777" w:rsidR="009963D3" w:rsidRPr="00477E8E" w:rsidRDefault="009963D3" w:rsidP="00594445">
            <w:pPr>
              <w:rPr>
                <w:rFonts w:ascii="Calibri" w:eastAsia="Calibri" w:hAnsi="Calibri"/>
                <w:sz w:val="24"/>
                <w:szCs w:val="22"/>
              </w:rPr>
            </w:pPr>
            <w:r>
              <w:rPr>
                <w:rFonts w:ascii="Calibri" w:eastAsia="Calibri" w:hAnsi="Calibri"/>
                <w:sz w:val="24"/>
                <w:szCs w:val="22"/>
              </w:rPr>
              <w:t>Time:</w:t>
            </w:r>
          </w:p>
        </w:tc>
      </w:tr>
    </w:tbl>
    <w:p w14:paraId="397CC3FB" w14:textId="77777777" w:rsidR="00594445" w:rsidRPr="00594445" w:rsidRDefault="00594445" w:rsidP="00594445">
      <w:pPr>
        <w:rPr>
          <w:rFonts w:ascii="Calibri" w:eastAsia="Calibri" w:hAnsi="Calibri"/>
          <w:b/>
          <w:sz w:val="24"/>
          <w:szCs w:val="22"/>
        </w:rPr>
      </w:pPr>
    </w:p>
    <w:p w14:paraId="02774BC7" w14:textId="77777777" w:rsidR="00594445" w:rsidRPr="00594445" w:rsidRDefault="00594445" w:rsidP="00594445">
      <w:pPr>
        <w:numPr>
          <w:ilvl w:val="0"/>
          <w:numId w:val="1"/>
        </w:numPr>
        <w:contextualSpacing/>
        <w:rPr>
          <w:rFonts w:ascii="Calibri" w:eastAsia="Calibri" w:hAnsi="Calibri"/>
          <w:b/>
          <w:sz w:val="24"/>
          <w:szCs w:val="22"/>
        </w:rPr>
      </w:pPr>
      <w:r w:rsidRPr="00594445">
        <w:rPr>
          <w:rFonts w:ascii="Calibri" w:eastAsia="Calibri" w:hAnsi="Calibri"/>
          <w:b/>
          <w:sz w:val="24"/>
          <w:szCs w:val="22"/>
        </w:rPr>
        <w:t>Instructional Guide:</w:t>
      </w:r>
    </w:p>
    <w:p w14:paraId="35A2D1BB" w14:textId="77777777" w:rsidR="00594445" w:rsidRPr="00594445" w:rsidRDefault="00594445" w:rsidP="00594445">
      <w:pPr>
        <w:rPr>
          <w:rFonts w:ascii="Calibri" w:eastAsia="Calibri" w:hAnsi="Calibri"/>
          <w:sz w:val="24"/>
          <w:szCs w:val="22"/>
        </w:rPr>
      </w:pPr>
    </w:p>
    <w:p w14:paraId="4254D4DE" w14:textId="77777777" w:rsidR="00594445" w:rsidRPr="005B0254" w:rsidRDefault="00464E9E" w:rsidP="00594445">
      <w:pPr>
        <w:rPr>
          <w:rFonts w:ascii="Calibri" w:eastAsia="Calibri" w:hAnsi="Calibri"/>
          <w:sz w:val="24"/>
          <w:szCs w:val="22"/>
        </w:rPr>
      </w:pPr>
      <w:r>
        <w:rPr>
          <w:rFonts w:ascii="Calibri" w:eastAsia="Calibri" w:hAnsi="Calibri"/>
          <w:sz w:val="24"/>
          <w:szCs w:val="22"/>
        </w:rPr>
        <w:t>This document addresses two</w:t>
      </w:r>
      <w:r w:rsidR="00594445" w:rsidRPr="00594445">
        <w:rPr>
          <w:rFonts w:ascii="Calibri" w:eastAsia="Calibri" w:hAnsi="Calibri"/>
          <w:sz w:val="24"/>
          <w:szCs w:val="22"/>
        </w:rPr>
        <w:t xml:space="preserve"> distinct components of the field placement experience</w:t>
      </w:r>
      <w:r w:rsidR="00FE2379">
        <w:rPr>
          <w:rFonts w:ascii="Calibri" w:eastAsia="Calibri" w:hAnsi="Calibri"/>
          <w:sz w:val="24"/>
          <w:szCs w:val="22"/>
        </w:rPr>
        <w:t>:</w:t>
      </w:r>
      <w:r w:rsidR="00594445" w:rsidRPr="00594445">
        <w:rPr>
          <w:rFonts w:ascii="Calibri" w:eastAsia="Calibri" w:hAnsi="Calibri"/>
          <w:sz w:val="24"/>
          <w:szCs w:val="22"/>
        </w:rPr>
        <w:t xml:space="preserve"> (1) the </w:t>
      </w:r>
      <w:r w:rsidR="00432CF3">
        <w:rPr>
          <w:rFonts w:ascii="Calibri" w:eastAsia="Calibri" w:hAnsi="Calibri"/>
          <w:sz w:val="24"/>
          <w:szCs w:val="22"/>
        </w:rPr>
        <w:t>Learning Agreement</w:t>
      </w:r>
      <w:r w:rsidR="00794348">
        <w:rPr>
          <w:rFonts w:ascii="Calibri" w:eastAsia="Calibri" w:hAnsi="Calibri"/>
          <w:sz w:val="24"/>
          <w:szCs w:val="22"/>
        </w:rPr>
        <w:t xml:space="preserve"> </w:t>
      </w:r>
      <w:r>
        <w:rPr>
          <w:rFonts w:ascii="Calibri" w:eastAsia="Calibri" w:hAnsi="Calibri"/>
          <w:sz w:val="24"/>
          <w:szCs w:val="22"/>
        </w:rPr>
        <w:t>and (2</w:t>
      </w:r>
      <w:r w:rsidR="00794348">
        <w:rPr>
          <w:rFonts w:ascii="Calibri" w:eastAsia="Calibri" w:hAnsi="Calibri"/>
          <w:sz w:val="24"/>
          <w:szCs w:val="22"/>
        </w:rPr>
        <w:t>) the Final E</w:t>
      </w:r>
      <w:r w:rsidR="00594445" w:rsidRPr="00594445">
        <w:rPr>
          <w:rFonts w:ascii="Calibri" w:eastAsia="Calibri" w:hAnsi="Calibri"/>
          <w:sz w:val="24"/>
          <w:szCs w:val="22"/>
        </w:rPr>
        <w:t>valuation.</w:t>
      </w:r>
      <w:r>
        <w:rPr>
          <w:rFonts w:ascii="Calibri" w:eastAsia="Calibri" w:hAnsi="Calibri"/>
          <w:sz w:val="24"/>
          <w:szCs w:val="22"/>
        </w:rPr>
        <w:t xml:space="preserve"> </w:t>
      </w:r>
      <w:r w:rsidR="00594445" w:rsidRPr="00594445">
        <w:rPr>
          <w:rFonts w:ascii="Calibri" w:eastAsia="Calibri" w:hAnsi="Calibri"/>
          <w:sz w:val="24"/>
          <w:szCs w:val="22"/>
        </w:rPr>
        <w:t xml:space="preserve">The </w:t>
      </w:r>
      <w:r w:rsidR="008638E1">
        <w:rPr>
          <w:rFonts w:ascii="Calibri" w:eastAsia="Calibri" w:hAnsi="Calibri"/>
          <w:sz w:val="24"/>
          <w:szCs w:val="22"/>
        </w:rPr>
        <w:t>nine</w:t>
      </w:r>
      <w:r w:rsidR="00594445" w:rsidRPr="00594445">
        <w:rPr>
          <w:rFonts w:ascii="Calibri" w:eastAsia="Calibri" w:hAnsi="Calibri"/>
          <w:sz w:val="24"/>
          <w:szCs w:val="22"/>
        </w:rPr>
        <w:t xml:space="preserve"> (</w:t>
      </w:r>
      <w:r w:rsidR="008638E1">
        <w:rPr>
          <w:rFonts w:ascii="Calibri" w:eastAsia="Calibri" w:hAnsi="Calibri"/>
          <w:sz w:val="24"/>
          <w:szCs w:val="22"/>
        </w:rPr>
        <w:t>9</w:t>
      </w:r>
      <w:r w:rsidR="00594445" w:rsidRPr="00594445">
        <w:rPr>
          <w:rFonts w:ascii="Calibri" w:eastAsia="Calibri" w:hAnsi="Calibri"/>
          <w:sz w:val="24"/>
          <w:szCs w:val="22"/>
        </w:rPr>
        <w:t xml:space="preserve">) sections of this document reflect the </w:t>
      </w:r>
      <w:r w:rsidR="008638E1">
        <w:rPr>
          <w:rFonts w:ascii="Calibri" w:eastAsia="Calibri" w:hAnsi="Calibri"/>
          <w:sz w:val="24"/>
          <w:szCs w:val="22"/>
        </w:rPr>
        <w:t>9</w:t>
      </w:r>
      <w:r w:rsidR="00594445" w:rsidRPr="00594445">
        <w:rPr>
          <w:rFonts w:ascii="Calibri" w:eastAsia="Calibri" w:hAnsi="Calibri"/>
          <w:sz w:val="24"/>
          <w:szCs w:val="22"/>
        </w:rPr>
        <w:t xml:space="preserve"> core competencies </w:t>
      </w:r>
      <w:r w:rsidR="00B060F6">
        <w:rPr>
          <w:rFonts w:ascii="Calibri" w:eastAsia="Calibri" w:hAnsi="Calibri"/>
          <w:sz w:val="24"/>
          <w:szCs w:val="22"/>
        </w:rPr>
        <w:t xml:space="preserve">and 31 behaviors </w:t>
      </w:r>
      <w:r w:rsidR="00594445" w:rsidRPr="00594445">
        <w:rPr>
          <w:rFonts w:ascii="Calibri" w:eastAsia="Calibri" w:hAnsi="Calibri"/>
          <w:sz w:val="24"/>
          <w:szCs w:val="22"/>
        </w:rPr>
        <w:t xml:space="preserve">established by the Council on Social Work Education, </w:t>
      </w:r>
      <w:r w:rsidR="00095DAD">
        <w:rPr>
          <w:rFonts w:ascii="Calibri" w:eastAsia="Calibri" w:hAnsi="Calibri"/>
          <w:sz w:val="24"/>
          <w:szCs w:val="22"/>
        </w:rPr>
        <w:t xml:space="preserve">2015 </w:t>
      </w:r>
      <w:r w:rsidR="00594445" w:rsidRPr="00594445">
        <w:rPr>
          <w:rFonts w:ascii="Calibri" w:eastAsia="Calibri" w:hAnsi="Calibri"/>
          <w:sz w:val="24"/>
          <w:szCs w:val="22"/>
        </w:rPr>
        <w:t>Educational Policies and Accreditation Standards (EPAS) – these are national standards of performance</w:t>
      </w:r>
      <w:r w:rsidR="00594445" w:rsidRPr="00D96C21">
        <w:rPr>
          <w:rFonts w:ascii="Calibri" w:eastAsia="Calibri" w:hAnsi="Calibri"/>
          <w:sz w:val="24"/>
          <w:szCs w:val="22"/>
        </w:rPr>
        <w:t>.</w:t>
      </w:r>
      <w:r>
        <w:rPr>
          <w:rFonts w:ascii="Calibri" w:eastAsia="Calibri" w:hAnsi="Calibri"/>
          <w:sz w:val="24"/>
          <w:szCs w:val="22"/>
        </w:rPr>
        <w:t xml:space="preserve"> </w:t>
      </w:r>
      <w:r w:rsidR="005B0254" w:rsidRPr="00D96C21">
        <w:rPr>
          <w:rFonts w:ascii="Calibri" w:eastAsia="Calibri" w:hAnsi="Calibri"/>
          <w:sz w:val="24"/>
          <w:szCs w:val="22"/>
        </w:rPr>
        <w:t>The behaviors operationalize each competency by describing the knowledge, values, skills, and cognitive and affective processes that comprise each competency.</w:t>
      </w:r>
    </w:p>
    <w:p w14:paraId="4B7722A3" w14:textId="77777777" w:rsidR="00594445" w:rsidRPr="00594445" w:rsidRDefault="00594445" w:rsidP="00594445">
      <w:pPr>
        <w:rPr>
          <w:rFonts w:ascii="Calibri" w:eastAsia="Calibri" w:hAnsi="Calibri"/>
          <w:sz w:val="24"/>
          <w:szCs w:val="22"/>
        </w:rPr>
      </w:pPr>
    </w:p>
    <w:p w14:paraId="3478A6D3" w14:textId="77777777" w:rsidR="00594445" w:rsidRPr="00D96C21" w:rsidRDefault="003D0F56" w:rsidP="00594445">
      <w:pPr>
        <w:numPr>
          <w:ilvl w:val="0"/>
          <w:numId w:val="2"/>
        </w:numPr>
        <w:contextualSpacing/>
        <w:rPr>
          <w:rFonts w:ascii="Calibri" w:eastAsia="Calibri" w:hAnsi="Calibri"/>
          <w:sz w:val="24"/>
          <w:szCs w:val="22"/>
        </w:rPr>
      </w:pPr>
      <w:r>
        <w:rPr>
          <w:rFonts w:ascii="Calibri" w:eastAsia="Calibri" w:hAnsi="Calibri"/>
          <w:sz w:val="24"/>
          <w:szCs w:val="22"/>
        </w:rPr>
        <w:t xml:space="preserve">Section “(1)” is the </w:t>
      </w:r>
      <w:r w:rsidR="00432CF3">
        <w:rPr>
          <w:rFonts w:ascii="Calibri" w:eastAsia="Calibri" w:hAnsi="Calibri"/>
          <w:sz w:val="24"/>
          <w:szCs w:val="22"/>
        </w:rPr>
        <w:t>Learning Agreement</w:t>
      </w:r>
      <w:r w:rsidR="00594445" w:rsidRPr="00594445">
        <w:rPr>
          <w:rFonts w:ascii="Calibri" w:eastAsia="Calibri" w:hAnsi="Calibri"/>
          <w:sz w:val="24"/>
          <w:szCs w:val="22"/>
        </w:rPr>
        <w:t xml:space="preserve"> section, which includes Measurable Learning </w:t>
      </w:r>
      <w:r w:rsidR="00594445" w:rsidRPr="00D96C21">
        <w:rPr>
          <w:rFonts w:ascii="Calibri" w:eastAsia="Calibri" w:hAnsi="Calibri"/>
          <w:sz w:val="24"/>
          <w:szCs w:val="22"/>
        </w:rPr>
        <w:t>Objectives, Goals</w:t>
      </w:r>
      <w:r w:rsidRPr="00D96C21">
        <w:rPr>
          <w:rFonts w:ascii="Calibri" w:eastAsia="Calibri" w:hAnsi="Calibri"/>
          <w:sz w:val="24"/>
          <w:szCs w:val="22"/>
        </w:rPr>
        <w:t>,</w:t>
      </w:r>
      <w:r w:rsidR="00594445" w:rsidRPr="00D96C21">
        <w:rPr>
          <w:rFonts w:ascii="Calibri" w:eastAsia="Calibri" w:hAnsi="Calibri"/>
          <w:sz w:val="24"/>
          <w:szCs w:val="22"/>
        </w:rPr>
        <w:t xml:space="preserve"> and Assignments:</w:t>
      </w:r>
    </w:p>
    <w:p w14:paraId="13A4BDCD" w14:textId="77777777" w:rsidR="00D96C21" w:rsidRPr="00D96C21" w:rsidRDefault="00D96C21" w:rsidP="00D96C21">
      <w:pPr>
        <w:ind w:left="720"/>
        <w:contextualSpacing/>
        <w:rPr>
          <w:rFonts w:asciiTheme="minorHAnsi" w:eastAsia="Calibri" w:hAnsiTheme="minorHAnsi"/>
          <w:sz w:val="24"/>
          <w:szCs w:val="24"/>
        </w:rPr>
      </w:pPr>
      <w:r w:rsidRPr="00D96C21">
        <w:rPr>
          <w:rFonts w:asciiTheme="minorHAnsi" w:eastAsia="Calibri" w:hAnsiTheme="minorHAnsi"/>
          <w:sz w:val="24"/>
          <w:szCs w:val="24"/>
        </w:rPr>
        <w:t>The Learning Agreement is a contract between the student and the field instructor regarding learning goals for this semester. It will reflect the kinds of generalist learning experiences the student will have in the agency in relationship to the core competencies, related behaviors, and integrated dimensions while working with individuals, families, groups, o</w:t>
      </w:r>
      <w:r w:rsidR="004E17E3">
        <w:rPr>
          <w:rFonts w:asciiTheme="minorHAnsi" w:eastAsia="Calibri" w:hAnsiTheme="minorHAnsi"/>
          <w:sz w:val="24"/>
          <w:szCs w:val="24"/>
        </w:rPr>
        <w:t xml:space="preserve">rganizations, and communities. </w:t>
      </w:r>
      <w:r w:rsidRPr="00D96C21">
        <w:rPr>
          <w:rFonts w:asciiTheme="minorHAnsi" w:eastAsia="Calibri" w:hAnsiTheme="minorHAnsi"/>
          <w:sz w:val="24"/>
          <w:szCs w:val="24"/>
        </w:rPr>
        <w:t xml:space="preserve">The Learning Agreement portion of this document is critical to establishing the expectations for the placement and is to be completed </w:t>
      </w:r>
      <w:r w:rsidRPr="00D96C21">
        <w:rPr>
          <w:rFonts w:asciiTheme="minorHAnsi" w:eastAsia="Calibri" w:hAnsiTheme="minorHAnsi"/>
          <w:b/>
          <w:sz w:val="24"/>
          <w:szCs w:val="24"/>
          <w:u w:val="single"/>
        </w:rPr>
        <w:t>collaboratively</w:t>
      </w:r>
      <w:r w:rsidRPr="00D96C21">
        <w:rPr>
          <w:rFonts w:asciiTheme="minorHAnsi" w:eastAsia="Calibri" w:hAnsiTheme="minorHAnsi"/>
          <w:sz w:val="24"/>
          <w:szCs w:val="24"/>
        </w:rPr>
        <w:t xml:space="preserve"> between the student and field instructor.  It should be worded using very concrete, specific, behavioral terms that can be easily measured.  In other words, it is like a field “treatment plan</w:t>
      </w:r>
      <w:r w:rsidR="00FE2379">
        <w:rPr>
          <w:rFonts w:asciiTheme="minorHAnsi" w:eastAsia="Calibri" w:hAnsiTheme="minorHAnsi"/>
          <w:sz w:val="24"/>
          <w:szCs w:val="24"/>
        </w:rPr>
        <w:t>.”</w:t>
      </w:r>
      <w:r w:rsidRPr="00D96C21">
        <w:rPr>
          <w:rFonts w:asciiTheme="minorHAnsi" w:eastAsia="Calibri" w:hAnsiTheme="minorHAnsi"/>
          <w:sz w:val="24"/>
          <w:szCs w:val="24"/>
        </w:rPr>
        <w:t xml:space="preserve"> </w:t>
      </w:r>
      <w:r w:rsidRPr="00D96C21">
        <w:rPr>
          <w:rFonts w:asciiTheme="minorHAnsi" w:eastAsia="Calibri" w:hAnsiTheme="minorHAnsi"/>
          <w:b/>
          <w:sz w:val="24"/>
          <w:szCs w:val="24"/>
        </w:rPr>
        <w:t>Each competency should have 2 – 3 goals, objectives, tasks and/or assignments listed.</w:t>
      </w:r>
    </w:p>
    <w:p w14:paraId="32123073" w14:textId="77777777" w:rsidR="00594445" w:rsidRPr="00D96C21" w:rsidRDefault="00594445" w:rsidP="00594445">
      <w:pPr>
        <w:ind w:left="720"/>
        <w:rPr>
          <w:rFonts w:ascii="Calibri" w:eastAsia="Calibri" w:hAnsi="Calibri"/>
          <w:sz w:val="24"/>
          <w:szCs w:val="22"/>
        </w:rPr>
      </w:pPr>
      <w:r w:rsidRPr="00D96C21">
        <w:rPr>
          <w:rFonts w:ascii="Calibri" w:eastAsia="Calibri" w:hAnsi="Calibri"/>
          <w:sz w:val="24"/>
          <w:szCs w:val="22"/>
        </w:rPr>
        <w:tab/>
        <w:t>Bad Example:  “Student will become a better social worker”</w:t>
      </w:r>
    </w:p>
    <w:p w14:paraId="7ED9707C" w14:textId="77777777" w:rsidR="00594445" w:rsidRPr="00D96C21" w:rsidRDefault="00594445" w:rsidP="00594445">
      <w:pPr>
        <w:ind w:left="720"/>
        <w:rPr>
          <w:rFonts w:ascii="Calibri" w:eastAsia="Calibri" w:hAnsi="Calibri"/>
          <w:sz w:val="24"/>
          <w:szCs w:val="22"/>
        </w:rPr>
      </w:pPr>
      <w:r w:rsidRPr="00D96C21">
        <w:rPr>
          <w:rFonts w:ascii="Calibri" w:eastAsia="Calibri" w:hAnsi="Calibri"/>
          <w:sz w:val="24"/>
          <w:szCs w:val="22"/>
        </w:rPr>
        <w:tab/>
        <w:t>Good Example:  “Student will co-facilitate 2 process groups per week by Nov. 1”</w:t>
      </w:r>
    </w:p>
    <w:p w14:paraId="76BD348A" w14:textId="77777777" w:rsidR="00594445" w:rsidRPr="00D96C21" w:rsidRDefault="00594445" w:rsidP="00594445">
      <w:pPr>
        <w:ind w:left="720" w:hanging="720"/>
        <w:rPr>
          <w:rFonts w:ascii="Calibri" w:eastAsia="Calibri" w:hAnsi="Calibri"/>
          <w:sz w:val="24"/>
          <w:szCs w:val="22"/>
        </w:rPr>
      </w:pPr>
      <w:r w:rsidRPr="00D96C21">
        <w:rPr>
          <w:rFonts w:ascii="Calibri" w:eastAsia="Calibri" w:hAnsi="Calibri"/>
          <w:sz w:val="24"/>
          <w:szCs w:val="22"/>
        </w:rPr>
        <w:tab/>
      </w:r>
    </w:p>
    <w:p w14:paraId="539576C3" w14:textId="77777777" w:rsidR="00594445" w:rsidRPr="00D96C21" w:rsidRDefault="00464E9E" w:rsidP="00594445">
      <w:pPr>
        <w:numPr>
          <w:ilvl w:val="0"/>
          <w:numId w:val="2"/>
        </w:numPr>
        <w:contextualSpacing/>
        <w:rPr>
          <w:rFonts w:ascii="Calibri" w:eastAsia="Calibri" w:hAnsi="Calibri"/>
          <w:sz w:val="24"/>
          <w:szCs w:val="22"/>
        </w:rPr>
      </w:pPr>
      <w:r>
        <w:rPr>
          <w:rFonts w:ascii="Calibri" w:eastAsia="Calibri" w:hAnsi="Calibri"/>
          <w:sz w:val="24"/>
          <w:szCs w:val="22"/>
        </w:rPr>
        <w:t>Column “(2</w:t>
      </w:r>
      <w:r w:rsidR="00F2738D" w:rsidRPr="00D96C21">
        <w:rPr>
          <w:rFonts w:ascii="Calibri" w:eastAsia="Calibri" w:hAnsi="Calibri"/>
          <w:sz w:val="24"/>
          <w:szCs w:val="22"/>
        </w:rPr>
        <w:t>)” is the F</w:t>
      </w:r>
      <w:r w:rsidR="00594445" w:rsidRPr="00D96C21">
        <w:rPr>
          <w:rFonts w:ascii="Calibri" w:eastAsia="Calibri" w:hAnsi="Calibri"/>
          <w:sz w:val="24"/>
          <w:szCs w:val="22"/>
        </w:rPr>
        <w:t xml:space="preserve">inal </w:t>
      </w:r>
      <w:r w:rsidR="00F30BA4" w:rsidRPr="00D96C21">
        <w:rPr>
          <w:rFonts w:ascii="Calibri" w:eastAsia="Calibri" w:hAnsi="Calibri"/>
          <w:sz w:val="24"/>
          <w:szCs w:val="22"/>
        </w:rPr>
        <w:t>E</w:t>
      </w:r>
      <w:r w:rsidR="00594445" w:rsidRPr="00D96C21">
        <w:rPr>
          <w:rFonts w:ascii="Calibri" w:eastAsia="Calibri" w:hAnsi="Calibri"/>
          <w:sz w:val="24"/>
          <w:szCs w:val="22"/>
        </w:rPr>
        <w:t>valuation section:</w:t>
      </w:r>
    </w:p>
    <w:p w14:paraId="27F9EE95" w14:textId="77777777" w:rsidR="00594445" w:rsidRPr="00D96C21" w:rsidRDefault="00594445" w:rsidP="00514838">
      <w:pPr>
        <w:ind w:left="720"/>
        <w:rPr>
          <w:rFonts w:ascii="Calibri" w:eastAsia="Calibri" w:hAnsi="Calibri"/>
          <w:sz w:val="24"/>
          <w:szCs w:val="22"/>
        </w:rPr>
      </w:pPr>
      <w:r w:rsidRPr="00D96C21">
        <w:rPr>
          <w:rFonts w:ascii="Calibri" w:eastAsia="Calibri" w:hAnsi="Calibri"/>
          <w:sz w:val="24"/>
          <w:szCs w:val="22"/>
        </w:rPr>
        <w:t xml:space="preserve">The Final Evaluation allows the field instructor to rate the student’s </w:t>
      </w:r>
      <w:r w:rsidRPr="00D96C21">
        <w:rPr>
          <w:rFonts w:ascii="Calibri" w:eastAsia="Calibri" w:hAnsi="Calibri"/>
          <w:b/>
          <w:sz w:val="24"/>
          <w:szCs w:val="22"/>
        </w:rPr>
        <w:t>performance</w:t>
      </w:r>
      <w:r w:rsidRPr="00D96C21">
        <w:rPr>
          <w:rFonts w:ascii="Calibri" w:eastAsia="Calibri" w:hAnsi="Calibri"/>
          <w:sz w:val="24"/>
          <w:szCs w:val="22"/>
        </w:rPr>
        <w:t xml:space="preserve"> for the entire semester</w:t>
      </w:r>
      <w:r w:rsidR="00B060F6" w:rsidRPr="00D96C21">
        <w:rPr>
          <w:rFonts w:ascii="Calibri" w:eastAsia="Calibri" w:hAnsi="Calibri"/>
          <w:sz w:val="24"/>
          <w:szCs w:val="22"/>
        </w:rPr>
        <w:t xml:space="preserve"> </w:t>
      </w:r>
      <w:r w:rsidR="00954EFF" w:rsidRPr="00D96C21">
        <w:rPr>
          <w:rFonts w:ascii="Calibri" w:eastAsia="Calibri" w:hAnsi="Calibri"/>
          <w:sz w:val="24"/>
          <w:szCs w:val="22"/>
        </w:rPr>
        <w:t xml:space="preserve">pertaining to </w:t>
      </w:r>
      <w:r w:rsidR="00B060F6" w:rsidRPr="00D96C21">
        <w:rPr>
          <w:rFonts w:ascii="Calibri" w:eastAsia="Calibri" w:hAnsi="Calibri"/>
          <w:sz w:val="24"/>
          <w:szCs w:val="22"/>
        </w:rPr>
        <w:t xml:space="preserve">the 31 </w:t>
      </w:r>
      <w:r w:rsidR="00EE1E0E" w:rsidRPr="00D96C21">
        <w:rPr>
          <w:rFonts w:ascii="Calibri" w:eastAsia="Calibri" w:hAnsi="Calibri"/>
          <w:sz w:val="24"/>
          <w:szCs w:val="22"/>
        </w:rPr>
        <w:t xml:space="preserve">identified </w:t>
      </w:r>
      <w:r w:rsidR="00B060F6" w:rsidRPr="00D96C21">
        <w:rPr>
          <w:rFonts w:ascii="Calibri" w:eastAsia="Calibri" w:hAnsi="Calibri"/>
          <w:sz w:val="24"/>
          <w:szCs w:val="22"/>
        </w:rPr>
        <w:t>behaviors</w:t>
      </w:r>
      <w:r w:rsidR="004E17E3">
        <w:rPr>
          <w:rFonts w:ascii="Calibri" w:eastAsia="Calibri" w:hAnsi="Calibri"/>
          <w:sz w:val="24"/>
          <w:szCs w:val="22"/>
        </w:rPr>
        <w:t xml:space="preserve">. </w:t>
      </w:r>
      <w:r w:rsidR="00F748DB">
        <w:rPr>
          <w:rFonts w:ascii="Calibri" w:eastAsia="Calibri" w:hAnsi="Calibri"/>
          <w:sz w:val="24"/>
          <w:szCs w:val="22"/>
        </w:rPr>
        <w:t xml:space="preserve">The focus in </w:t>
      </w:r>
      <w:r w:rsidR="00464E9E">
        <w:rPr>
          <w:rFonts w:ascii="Calibri" w:eastAsia="Calibri" w:hAnsi="Calibri"/>
          <w:sz w:val="24"/>
          <w:szCs w:val="22"/>
        </w:rPr>
        <w:t xml:space="preserve">the </w:t>
      </w:r>
      <w:r w:rsidRPr="00D96C21">
        <w:rPr>
          <w:rFonts w:ascii="Calibri" w:eastAsia="Calibri" w:hAnsi="Calibri"/>
          <w:sz w:val="24"/>
          <w:szCs w:val="22"/>
        </w:rPr>
        <w:t xml:space="preserve">final evaluations should be an ACCURATE </w:t>
      </w:r>
      <w:r w:rsidR="007E40E5" w:rsidRPr="00D96C21">
        <w:rPr>
          <w:rFonts w:ascii="Calibri" w:eastAsia="Calibri" w:hAnsi="Calibri"/>
          <w:sz w:val="24"/>
          <w:szCs w:val="22"/>
        </w:rPr>
        <w:t xml:space="preserve">assessment of the </w:t>
      </w:r>
      <w:r w:rsidRPr="00D96C21">
        <w:rPr>
          <w:rFonts w:ascii="Calibri" w:eastAsia="Calibri" w:hAnsi="Calibri"/>
          <w:sz w:val="24"/>
          <w:szCs w:val="22"/>
        </w:rPr>
        <w:t xml:space="preserve">student’s </w:t>
      </w:r>
      <w:r w:rsidR="00373771" w:rsidRPr="00D96C21">
        <w:rPr>
          <w:rFonts w:ascii="Calibri" w:eastAsia="Calibri" w:hAnsi="Calibri"/>
          <w:sz w:val="24"/>
          <w:szCs w:val="22"/>
        </w:rPr>
        <w:t>achievement</w:t>
      </w:r>
      <w:r w:rsidR="007E40E5" w:rsidRPr="00D96C21">
        <w:rPr>
          <w:rFonts w:ascii="Calibri" w:eastAsia="Calibri" w:hAnsi="Calibri"/>
          <w:sz w:val="24"/>
          <w:szCs w:val="22"/>
        </w:rPr>
        <w:t xml:space="preserve"> and </w:t>
      </w:r>
      <w:r w:rsidR="007E40E5" w:rsidRPr="00D96C21">
        <w:rPr>
          <w:rFonts w:ascii="Calibri" w:eastAsia="Calibri" w:hAnsi="Calibri"/>
          <w:sz w:val="24"/>
          <w:szCs w:val="22"/>
        </w:rPr>
        <w:lastRenderedPageBreak/>
        <w:t>competence level of the</w:t>
      </w:r>
      <w:r w:rsidR="00F2738D" w:rsidRPr="00D96C21">
        <w:rPr>
          <w:rFonts w:ascii="Calibri" w:eastAsia="Calibri" w:hAnsi="Calibri"/>
          <w:sz w:val="24"/>
          <w:szCs w:val="22"/>
        </w:rPr>
        <w:t xml:space="preserve"> </w:t>
      </w:r>
      <w:r w:rsidR="007E40E5" w:rsidRPr="00D96C21">
        <w:rPr>
          <w:rFonts w:ascii="Calibri" w:eastAsia="Calibri" w:hAnsi="Calibri"/>
          <w:sz w:val="24"/>
          <w:szCs w:val="22"/>
        </w:rPr>
        <w:t xml:space="preserve">identified behaviors, </w:t>
      </w:r>
      <w:r w:rsidR="00F2738D" w:rsidRPr="00D96C21">
        <w:rPr>
          <w:rFonts w:ascii="Calibri" w:eastAsia="Calibri" w:hAnsi="Calibri"/>
          <w:sz w:val="24"/>
          <w:szCs w:val="22"/>
        </w:rPr>
        <w:t>core competencies</w:t>
      </w:r>
      <w:r w:rsidR="00464E9E">
        <w:rPr>
          <w:rFonts w:ascii="Calibri" w:eastAsia="Calibri" w:hAnsi="Calibri"/>
          <w:sz w:val="24"/>
          <w:szCs w:val="22"/>
        </w:rPr>
        <w:t>,</w:t>
      </w:r>
      <w:r w:rsidR="007E40E5" w:rsidRPr="00D96C21">
        <w:rPr>
          <w:rFonts w:ascii="Calibri" w:eastAsia="Calibri" w:hAnsi="Calibri"/>
          <w:sz w:val="24"/>
          <w:szCs w:val="22"/>
        </w:rPr>
        <w:t xml:space="preserve"> and associated dimensions</w:t>
      </w:r>
      <w:r w:rsidR="00F2738D" w:rsidRPr="00D96C21">
        <w:rPr>
          <w:rFonts w:ascii="Calibri" w:eastAsia="Calibri" w:hAnsi="Calibri"/>
          <w:sz w:val="24"/>
          <w:szCs w:val="22"/>
        </w:rPr>
        <w:t>.</w:t>
      </w:r>
      <w:r w:rsidR="007E40E5" w:rsidRPr="00D96C21">
        <w:rPr>
          <w:rFonts w:ascii="Calibri" w:eastAsia="Calibri" w:hAnsi="Calibri"/>
          <w:sz w:val="24"/>
          <w:szCs w:val="22"/>
        </w:rPr>
        <w:t xml:space="preserve">  </w:t>
      </w:r>
    </w:p>
    <w:p w14:paraId="3A429881" w14:textId="77777777" w:rsidR="00594445" w:rsidRPr="00D96C21" w:rsidRDefault="00594445" w:rsidP="00594445">
      <w:pPr>
        <w:rPr>
          <w:rFonts w:ascii="Calibri" w:eastAsia="Calibri" w:hAnsi="Calibri"/>
          <w:sz w:val="24"/>
          <w:szCs w:val="22"/>
        </w:rPr>
      </w:pPr>
    </w:p>
    <w:p w14:paraId="27E1668E" w14:textId="77777777" w:rsidR="00594445" w:rsidRPr="00D96C21" w:rsidRDefault="00594445" w:rsidP="00594445">
      <w:pPr>
        <w:numPr>
          <w:ilvl w:val="0"/>
          <w:numId w:val="1"/>
        </w:numPr>
        <w:contextualSpacing/>
        <w:rPr>
          <w:rFonts w:ascii="Calibri" w:eastAsia="Calibri" w:hAnsi="Calibri"/>
          <w:b/>
          <w:sz w:val="24"/>
          <w:szCs w:val="22"/>
        </w:rPr>
      </w:pPr>
      <w:r w:rsidRPr="00D96C21">
        <w:rPr>
          <w:rFonts w:ascii="Calibri" w:eastAsia="Calibri" w:hAnsi="Calibri"/>
          <w:b/>
          <w:sz w:val="24"/>
          <w:szCs w:val="22"/>
        </w:rPr>
        <w:t>How to use this document to assess student performance of</w:t>
      </w:r>
      <w:r w:rsidR="00E52A8D" w:rsidRPr="00D96C21">
        <w:rPr>
          <w:rFonts w:ascii="Calibri" w:eastAsia="Calibri" w:hAnsi="Calibri"/>
          <w:b/>
          <w:sz w:val="24"/>
          <w:szCs w:val="22"/>
        </w:rPr>
        <w:t xml:space="preserve"> </w:t>
      </w:r>
      <w:r w:rsidRPr="00D96C21">
        <w:rPr>
          <w:rFonts w:ascii="Calibri" w:eastAsia="Calibri" w:hAnsi="Calibri"/>
          <w:b/>
          <w:sz w:val="24"/>
          <w:szCs w:val="22"/>
        </w:rPr>
        <w:t>behaviors and achievement of competencies?</w:t>
      </w:r>
    </w:p>
    <w:p w14:paraId="0D281953" w14:textId="77777777" w:rsidR="00594445" w:rsidRPr="00D96C21" w:rsidRDefault="00594445" w:rsidP="00594445">
      <w:pPr>
        <w:rPr>
          <w:rFonts w:ascii="Calibri" w:eastAsia="Calibri" w:hAnsi="Calibri"/>
          <w:sz w:val="24"/>
          <w:szCs w:val="22"/>
        </w:rPr>
      </w:pPr>
    </w:p>
    <w:p w14:paraId="5660406B" w14:textId="77777777" w:rsidR="00594445" w:rsidRPr="00D96C21" w:rsidRDefault="00594445" w:rsidP="00594445">
      <w:pPr>
        <w:rPr>
          <w:rFonts w:ascii="Calibri" w:eastAsia="Calibri" w:hAnsi="Calibri"/>
          <w:sz w:val="24"/>
          <w:szCs w:val="22"/>
        </w:rPr>
      </w:pPr>
      <w:r w:rsidRPr="00D96C21">
        <w:rPr>
          <w:rFonts w:ascii="Calibri" w:eastAsia="Calibri" w:hAnsi="Calibri"/>
          <w:sz w:val="24"/>
          <w:szCs w:val="22"/>
        </w:rPr>
        <w:t>Th</w:t>
      </w:r>
      <w:r w:rsidR="00464E9E">
        <w:rPr>
          <w:rFonts w:ascii="Calibri" w:eastAsia="Calibri" w:hAnsi="Calibri"/>
          <w:sz w:val="24"/>
          <w:szCs w:val="22"/>
        </w:rPr>
        <w:t>is document is to be submitted 2</w:t>
      </w:r>
      <w:r w:rsidRPr="00D96C21">
        <w:rPr>
          <w:rFonts w:ascii="Calibri" w:eastAsia="Calibri" w:hAnsi="Calibri"/>
          <w:sz w:val="24"/>
          <w:szCs w:val="22"/>
        </w:rPr>
        <w:t xml:space="preserve"> times during the semester. The 1</w:t>
      </w:r>
      <w:r w:rsidRPr="00D96C21">
        <w:rPr>
          <w:rFonts w:ascii="Calibri" w:eastAsia="Calibri" w:hAnsi="Calibri"/>
          <w:sz w:val="24"/>
          <w:szCs w:val="22"/>
          <w:vertAlign w:val="superscript"/>
        </w:rPr>
        <w:t>st</w:t>
      </w:r>
      <w:r w:rsidRPr="00D96C21">
        <w:rPr>
          <w:rFonts w:ascii="Calibri" w:eastAsia="Calibri" w:hAnsi="Calibri"/>
          <w:sz w:val="24"/>
          <w:szCs w:val="22"/>
        </w:rPr>
        <w:t xml:space="preserve"> submission is the </w:t>
      </w:r>
      <w:r w:rsidR="00432CF3" w:rsidRPr="00D96C21">
        <w:rPr>
          <w:rFonts w:ascii="Calibri" w:eastAsia="Calibri" w:hAnsi="Calibri"/>
          <w:sz w:val="24"/>
          <w:szCs w:val="22"/>
        </w:rPr>
        <w:t>Learning Agreement</w:t>
      </w:r>
      <w:r w:rsidR="004E17E3">
        <w:rPr>
          <w:rFonts w:ascii="Calibri" w:eastAsia="Calibri" w:hAnsi="Calibri"/>
          <w:sz w:val="24"/>
          <w:szCs w:val="22"/>
        </w:rPr>
        <w:t xml:space="preserve"> and </w:t>
      </w:r>
      <w:r w:rsidRPr="00D96C21">
        <w:rPr>
          <w:rFonts w:ascii="Calibri" w:eastAsia="Calibri" w:hAnsi="Calibri"/>
          <w:sz w:val="24"/>
          <w:szCs w:val="22"/>
        </w:rPr>
        <w:t>the 2</w:t>
      </w:r>
      <w:r w:rsidRPr="00D96C21">
        <w:rPr>
          <w:rFonts w:ascii="Calibri" w:eastAsia="Calibri" w:hAnsi="Calibri"/>
          <w:sz w:val="24"/>
          <w:szCs w:val="22"/>
          <w:vertAlign w:val="superscript"/>
        </w:rPr>
        <w:t>nd</w:t>
      </w:r>
      <w:r w:rsidR="00F2738D" w:rsidRPr="00D96C21">
        <w:rPr>
          <w:rFonts w:ascii="Calibri" w:eastAsia="Calibri" w:hAnsi="Calibri"/>
          <w:sz w:val="24"/>
          <w:szCs w:val="22"/>
        </w:rPr>
        <w:t xml:space="preserve"> submission is </w:t>
      </w:r>
      <w:r w:rsidR="00F30BA4" w:rsidRPr="00D96C21">
        <w:rPr>
          <w:rFonts w:ascii="Calibri" w:eastAsia="Calibri" w:hAnsi="Calibri"/>
          <w:sz w:val="24"/>
          <w:szCs w:val="22"/>
        </w:rPr>
        <w:t>the F</w:t>
      </w:r>
      <w:r w:rsidRPr="00D96C21">
        <w:rPr>
          <w:rFonts w:ascii="Calibri" w:eastAsia="Calibri" w:hAnsi="Calibri"/>
          <w:sz w:val="24"/>
          <w:szCs w:val="22"/>
        </w:rPr>
        <w:t xml:space="preserve">inal </w:t>
      </w:r>
      <w:r w:rsidR="00F30BA4" w:rsidRPr="00D96C21">
        <w:rPr>
          <w:rFonts w:ascii="Calibri" w:eastAsia="Calibri" w:hAnsi="Calibri"/>
          <w:sz w:val="24"/>
          <w:szCs w:val="22"/>
        </w:rPr>
        <w:t>E</w:t>
      </w:r>
      <w:r w:rsidRPr="00D96C21">
        <w:rPr>
          <w:rFonts w:ascii="Calibri" w:eastAsia="Calibri" w:hAnsi="Calibri"/>
          <w:sz w:val="24"/>
          <w:szCs w:val="22"/>
        </w:rPr>
        <w:t xml:space="preserve">valuation. </w:t>
      </w:r>
      <w:r w:rsidR="004E17E3">
        <w:rPr>
          <w:rFonts w:ascii="Calibri" w:eastAsia="Calibri" w:hAnsi="Calibri"/>
          <w:sz w:val="24"/>
          <w:szCs w:val="22"/>
        </w:rPr>
        <w:t>Please note that the midterm is now on a separate form, submitted each semester.</w:t>
      </w:r>
    </w:p>
    <w:p w14:paraId="45943CB6" w14:textId="77777777" w:rsidR="00594445" w:rsidRPr="00D96C21" w:rsidRDefault="00594445" w:rsidP="00594445">
      <w:pPr>
        <w:rPr>
          <w:rFonts w:ascii="Calibri" w:eastAsia="Calibri" w:hAnsi="Calibri"/>
          <w:sz w:val="24"/>
          <w:szCs w:val="22"/>
        </w:rPr>
      </w:pPr>
    </w:p>
    <w:p w14:paraId="62E9E4E9" w14:textId="77777777" w:rsidR="00594445" w:rsidRPr="00D96C21" w:rsidRDefault="00594445" w:rsidP="00594445">
      <w:pPr>
        <w:rPr>
          <w:rFonts w:ascii="Calibri" w:eastAsia="Calibri" w:hAnsi="Calibri"/>
          <w:sz w:val="24"/>
          <w:szCs w:val="22"/>
        </w:rPr>
      </w:pPr>
      <w:r w:rsidRPr="00D96C21">
        <w:rPr>
          <w:rFonts w:ascii="Calibri" w:eastAsia="Calibri" w:hAnsi="Calibri"/>
          <w:sz w:val="24"/>
          <w:szCs w:val="22"/>
        </w:rPr>
        <w:t xml:space="preserve">In the </w:t>
      </w:r>
      <w:r w:rsidR="00432CF3" w:rsidRPr="00D96C21">
        <w:rPr>
          <w:rFonts w:ascii="Calibri" w:eastAsia="Calibri" w:hAnsi="Calibri"/>
          <w:sz w:val="24"/>
          <w:szCs w:val="22"/>
        </w:rPr>
        <w:t>Learning Agreement</w:t>
      </w:r>
      <w:r w:rsidRPr="00D96C21">
        <w:rPr>
          <w:rFonts w:ascii="Calibri" w:eastAsia="Calibri" w:hAnsi="Calibri"/>
          <w:sz w:val="24"/>
          <w:szCs w:val="22"/>
        </w:rPr>
        <w:t xml:space="preserve"> section, please identify measurable learning objectives, goals</w:t>
      </w:r>
      <w:r w:rsidR="004D7AA3" w:rsidRPr="00D96C21">
        <w:rPr>
          <w:rFonts w:ascii="Calibri" w:eastAsia="Calibri" w:hAnsi="Calibri"/>
          <w:sz w:val="24"/>
          <w:szCs w:val="22"/>
        </w:rPr>
        <w:t>,</w:t>
      </w:r>
      <w:r w:rsidRPr="00D96C21">
        <w:rPr>
          <w:rFonts w:ascii="Calibri" w:eastAsia="Calibri" w:hAnsi="Calibri"/>
          <w:sz w:val="24"/>
          <w:szCs w:val="22"/>
        </w:rPr>
        <w:t xml:space="preserve"> and specific assignments that correspond to the competency</w:t>
      </w:r>
      <w:r w:rsidR="00373771" w:rsidRPr="00D96C21">
        <w:rPr>
          <w:rFonts w:ascii="Calibri" w:eastAsia="Calibri" w:hAnsi="Calibri"/>
          <w:sz w:val="24"/>
          <w:szCs w:val="22"/>
        </w:rPr>
        <w:t xml:space="preserve"> and </w:t>
      </w:r>
      <w:r w:rsidR="00514838" w:rsidRPr="00D96C21">
        <w:rPr>
          <w:rFonts w:ascii="Calibri" w:eastAsia="Calibri" w:hAnsi="Calibri"/>
          <w:sz w:val="24"/>
          <w:szCs w:val="22"/>
        </w:rPr>
        <w:t xml:space="preserve">the integrated </w:t>
      </w:r>
      <w:r w:rsidR="00373771" w:rsidRPr="00D96C21">
        <w:rPr>
          <w:rFonts w:ascii="Calibri" w:eastAsia="Calibri" w:hAnsi="Calibri"/>
          <w:sz w:val="24"/>
          <w:szCs w:val="22"/>
        </w:rPr>
        <w:t>dimensions</w:t>
      </w:r>
      <w:r w:rsidRPr="00D96C21">
        <w:rPr>
          <w:rFonts w:ascii="Calibri" w:eastAsia="Calibri" w:hAnsi="Calibri"/>
          <w:sz w:val="24"/>
          <w:szCs w:val="22"/>
        </w:rPr>
        <w:t xml:space="preserve"> listed.  The student and field instructor must complete </w:t>
      </w:r>
      <w:r w:rsidRPr="00D96C21">
        <w:rPr>
          <w:rFonts w:ascii="Calibri" w:eastAsia="Calibri" w:hAnsi="Calibri"/>
          <w:b/>
          <w:sz w:val="24"/>
          <w:szCs w:val="22"/>
        </w:rPr>
        <w:t xml:space="preserve">at least </w:t>
      </w:r>
      <w:r w:rsidR="003D0F56" w:rsidRPr="00D96C21">
        <w:rPr>
          <w:rFonts w:ascii="Calibri" w:eastAsia="Calibri" w:hAnsi="Calibri"/>
          <w:b/>
          <w:sz w:val="24"/>
          <w:szCs w:val="22"/>
        </w:rPr>
        <w:t>two</w:t>
      </w:r>
      <w:r w:rsidRPr="00D96C21">
        <w:rPr>
          <w:rFonts w:ascii="Calibri" w:eastAsia="Calibri" w:hAnsi="Calibri"/>
          <w:sz w:val="24"/>
          <w:szCs w:val="22"/>
        </w:rPr>
        <w:t xml:space="preserve"> learning goal</w:t>
      </w:r>
      <w:r w:rsidR="003D0F56" w:rsidRPr="00D96C21">
        <w:rPr>
          <w:rFonts w:ascii="Calibri" w:eastAsia="Calibri" w:hAnsi="Calibri"/>
          <w:sz w:val="24"/>
          <w:szCs w:val="22"/>
        </w:rPr>
        <w:t>s,</w:t>
      </w:r>
      <w:r w:rsidRPr="00D96C21">
        <w:rPr>
          <w:rFonts w:ascii="Calibri" w:eastAsia="Calibri" w:hAnsi="Calibri"/>
          <w:sz w:val="24"/>
          <w:szCs w:val="22"/>
        </w:rPr>
        <w:t xml:space="preserve"> </w:t>
      </w:r>
      <w:r w:rsidR="00D96C21">
        <w:rPr>
          <w:rFonts w:ascii="Calibri" w:eastAsia="Calibri" w:hAnsi="Calibri"/>
          <w:sz w:val="24"/>
          <w:szCs w:val="22"/>
        </w:rPr>
        <w:t xml:space="preserve">objectives, tasks, </w:t>
      </w:r>
      <w:r w:rsidRPr="00D96C21">
        <w:rPr>
          <w:rFonts w:ascii="Calibri" w:eastAsia="Calibri" w:hAnsi="Calibri"/>
          <w:sz w:val="24"/>
          <w:szCs w:val="22"/>
        </w:rPr>
        <w:t>and/or assignment</w:t>
      </w:r>
      <w:r w:rsidR="003D0F56" w:rsidRPr="00D96C21">
        <w:rPr>
          <w:rFonts w:ascii="Calibri" w:eastAsia="Calibri" w:hAnsi="Calibri"/>
          <w:sz w:val="24"/>
          <w:szCs w:val="22"/>
        </w:rPr>
        <w:t>s</w:t>
      </w:r>
      <w:r w:rsidRPr="00D96C21">
        <w:rPr>
          <w:rFonts w:ascii="Calibri" w:eastAsia="Calibri" w:hAnsi="Calibri"/>
          <w:sz w:val="24"/>
          <w:szCs w:val="22"/>
        </w:rPr>
        <w:t xml:space="preserve"> </w:t>
      </w:r>
      <w:r w:rsidRPr="00D96C21">
        <w:rPr>
          <w:rFonts w:ascii="Calibri" w:eastAsia="Calibri" w:hAnsi="Calibri"/>
          <w:b/>
          <w:i/>
          <w:sz w:val="24"/>
          <w:szCs w:val="22"/>
          <w:u w:val="single"/>
        </w:rPr>
        <w:t>under EACH competency category.</w:t>
      </w:r>
    </w:p>
    <w:p w14:paraId="41FFB3D5" w14:textId="77777777" w:rsidR="00594445" w:rsidRPr="00D96C21" w:rsidRDefault="00594445" w:rsidP="00594445">
      <w:pPr>
        <w:ind w:left="720"/>
        <w:rPr>
          <w:rFonts w:ascii="Calibri" w:eastAsia="Calibri" w:hAnsi="Calibri"/>
          <w:sz w:val="24"/>
          <w:szCs w:val="22"/>
        </w:rPr>
      </w:pPr>
    </w:p>
    <w:p w14:paraId="09A2CF85" w14:textId="77777777" w:rsidR="00594445" w:rsidRPr="00D96C21" w:rsidRDefault="00594445" w:rsidP="00514838">
      <w:pPr>
        <w:rPr>
          <w:rFonts w:ascii="Calibri" w:eastAsia="Calibri" w:hAnsi="Calibri"/>
          <w:sz w:val="24"/>
          <w:szCs w:val="22"/>
        </w:rPr>
      </w:pPr>
      <w:r w:rsidRPr="00D96C21">
        <w:rPr>
          <w:rFonts w:ascii="Calibri" w:eastAsia="Calibri" w:hAnsi="Calibri"/>
          <w:sz w:val="24"/>
          <w:szCs w:val="22"/>
        </w:rPr>
        <w:t>Sample:</w:t>
      </w:r>
    </w:p>
    <w:p w14:paraId="45FFCC53" w14:textId="77777777" w:rsidR="00594445" w:rsidRPr="00D96C21" w:rsidRDefault="00594445" w:rsidP="00594445">
      <w:pPr>
        <w:ind w:left="720"/>
        <w:rPr>
          <w:rFonts w:ascii="Calibri" w:eastAsia="Calibri" w:hAnsi="Calibri"/>
          <w:sz w:val="24"/>
          <w:szCs w:val="22"/>
        </w:rPr>
      </w:pPr>
    </w:p>
    <w:p w14:paraId="014E7009" w14:textId="77777777" w:rsidR="00DF3A8E" w:rsidRPr="00D96C21" w:rsidRDefault="00DF3A8E" w:rsidP="00DF3A8E">
      <w:pPr>
        <w:pBdr>
          <w:top w:val="single" w:sz="4" w:space="1" w:color="auto"/>
          <w:left w:val="single" w:sz="4" w:space="4" w:color="auto"/>
          <w:bottom w:val="single" w:sz="4" w:space="1" w:color="auto"/>
          <w:right w:val="single" w:sz="4" w:space="4"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#1: </w:t>
      </w:r>
      <w:r w:rsidRPr="00D96C21">
        <w:rPr>
          <w:rFonts w:ascii="Calibri" w:eastAsia="Calibri" w:hAnsi="Calibri"/>
          <w:b/>
          <w:sz w:val="24"/>
          <w:szCs w:val="22"/>
        </w:rPr>
        <w:tab/>
      </w:r>
      <w:r w:rsidR="009A4C8A" w:rsidRPr="00D96C21">
        <w:rPr>
          <w:rFonts w:ascii="Calibri" w:eastAsia="Calibri" w:hAnsi="Calibri"/>
          <w:b/>
          <w:sz w:val="24"/>
          <w:szCs w:val="22"/>
        </w:rPr>
        <w:t>Demonstrate Ethical and Professional Behavior</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501"/>
        <w:gridCol w:w="1555"/>
        <w:gridCol w:w="3597"/>
      </w:tblGrid>
      <w:tr w:rsidR="00423C77" w:rsidRPr="00D96C21" w14:paraId="45074CB9" w14:textId="77777777" w:rsidTr="004E17E3">
        <w:trPr>
          <w:trHeight w:val="1088"/>
        </w:trPr>
        <w:tc>
          <w:tcPr>
            <w:tcW w:w="9445" w:type="dxa"/>
            <w:gridSpan w:val="4"/>
          </w:tcPr>
          <w:p w14:paraId="392CC19E" w14:textId="77777777" w:rsidR="00423C77" w:rsidRPr="00D96C21" w:rsidRDefault="00423C77" w:rsidP="00DF3A8E">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r w:rsidRPr="00D96C21">
              <w:rPr>
                <w:rFonts w:ascii="Calibri" w:eastAsia="Calibri" w:hAnsi="Calibri"/>
                <w:sz w:val="22"/>
                <w:szCs w:val="22"/>
              </w:rPr>
              <w:t xml:space="preserve">  </w:t>
            </w:r>
          </w:p>
          <w:p w14:paraId="050C94A8" w14:textId="77777777" w:rsidR="00423C77" w:rsidRPr="00D96C21" w:rsidRDefault="00423C77" w:rsidP="00966561">
            <w:pPr>
              <w:numPr>
                <w:ilvl w:val="0"/>
                <w:numId w:val="5"/>
              </w:numPr>
              <w:rPr>
                <w:rFonts w:asciiTheme="minorHAnsi" w:hAnsiTheme="minorHAnsi" w:cs="Arial"/>
              </w:rPr>
            </w:pPr>
            <w:r w:rsidRPr="00D96C21">
              <w:rPr>
                <w:rFonts w:asciiTheme="minorHAnsi" w:hAnsiTheme="minorHAnsi" w:cs="Arial"/>
              </w:rPr>
              <w:t>Discuss common ethical issues for the setting and how to hand</w:t>
            </w:r>
            <w:r w:rsidR="004E17E3">
              <w:rPr>
                <w:rFonts w:asciiTheme="minorHAnsi" w:hAnsiTheme="minorHAnsi" w:cs="Arial"/>
              </w:rPr>
              <w:t xml:space="preserve">le them with field instructor. </w:t>
            </w:r>
            <w:r w:rsidRPr="00D96C21">
              <w:rPr>
                <w:rFonts w:asciiTheme="minorHAnsi" w:hAnsiTheme="minorHAnsi" w:cs="Arial"/>
              </w:rPr>
              <w:t>Talk with colleagues about ethical dilemmas they have encountered and how they arrived at decisions.</w:t>
            </w:r>
          </w:p>
          <w:p w14:paraId="4EAFB032" w14:textId="77777777" w:rsidR="00423C77" w:rsidRPr="00D96C21" w:rsidRDefault="00423C77" w:rsidP="00966561">
            <w:pPr>
              <w:numPr>
                <w:ilvl w:val="0"/>
                <w:numId w:val="5"/>
              </w:numPr>
              <w:rPr>
                <w:rFonts w:ascii="Arial" w:hAnsi="Arial" w:cs="Arial"/>
              </w:rPr>
            </w:pPr>
            <w:r w:rsidRPr="00D96C21">
              <w:rPr>
                <w:rFonts w:asciiTheme="minorHAnsi" w:hAnsiTheme="minorHAnsi" w:cs="Arial"/>
              </w:rPr>
              <w:t xml:space="preserve">Ask field instructor about rules related to use of personal and agency technology; discuss and abide by these guidelines.  </w:t>
            </w:r>
          </w:p>
        </w:tc>
      </w:tr>
      <w:tr w:rsidR="004E17E3" w:rsidRPr="00D96C21" w14:paraId="52AA2A13" w14:textId="77777777" w:rsidTr="004E17E3">
        <w:trPr>
          <w:trHeight w:val="620"/>
        </w:trPr>
        <w:tc>
          <w:tcPr>
            <w:tcW w:w="792" w:type="dxa"/>
            <w:shd w:val="clear" w:color="auto" w:fill="auto"/>
          </w:tcPr>
          <w:p w14:paraId="441737E3" w14:textId="77777777" w:rsidR="004E17E3" w:rsidRPr="00D96C21" w:rsidRDefault="004E17E3" w:rsidP="00B330C2">
            <w:pPr>
              <w:rPr>
                <w:rFonts w:ascii="Calibri" w:eastAsia="Calibri" w:hAnsi="Calibri"/>
                <w:sz w:val="24"/>
                <w:szCs w:val="22"/>
              </w:rPr>
            </w:pPr>
          </w:p>
        </w:tc>
        <w:tc>
          <w:tcPr>
            <w:tcW w:w="3501" w:type="dxa"/>
            <w:shd w:val="clear" w:color="auto" w:fill="EAF1DD"/>
          </w:tcPr>
          <w:p w14:paraId="49C7E1C5" w14:textId="77777777" w:rsidR="004E17E3" w:rsidRPr="00D96C21" w:rsidRDefault="004E17E3" w:rsidP="00B330C2">
            <w:pPr>
              <w:rPr>
                <w:rFonts w:ascii="Calibri" w:eastAsia="Calibri" w:hAnsi="Calibri"/>
                <w:sz w:val="24"/>
                <w:szCs w:val="22"/>
              </w:rPr>
            </w:pPr>
            <w:r w:rsidRPr="00D96C21">
              <w:rPr>
                <w:rFonts w:ascii="Calibri" w:eastAsia="Calibri" w:hAnsi="Calibri"/>
                <w:sz w:val="24"/>
                <w:szCs w:val="22"/>
              </w:rPr>
              <w:t>Identified Behaviors</w:t>
            </w:r>
          </w:p>
          <w:p w14:paraId="142D2866" w14:textId="77777777" w:rsidR="004E17E3" w:rsidRPr="00D96C21" w:rsidRDefault="004E17E3" w:rsidP="00B330C2">
            <w:pPr>
              <w:rPr>
                <w:rFonts w:ascii="Calibri" w:eastAsia="Calibri" w:hAnsi="Calibri"/>
                <w:sz w:val="24"/>
                <w:szCs w:val="22"/>
              </w:rPr>
            </w:pPr>
          </w:p>
        </w:tc>
        <w:tc>
          <w:tcPr>
            <w:tcW w:w="1555" w:type="dxa"/>
            <w:shd w:val="clear" w:color="auto" w:fill="D6E3BC"/>
          </w:tcPr>
          <w:p w14:paraId="23737EC3" w14:textId="77777777" w:rsidR="004E17E3" w:rsidRPr="00D96C21" w:rsidRDefault="004E17E3" w:rsidP="00B330C2">
            <w:pPr>
              <w:rPr>
                <w:rFonts w:ascii="Calibri" w:eastAsia="Calibri" w:hAnsi="Calibri"/>
                <w:sz w:val="24"/>
                <w:szCs w:val="22"/>
              </w:rPr>
            </w:pPr>
            <w:r w:rsidRPr="00D96C21">
              <w:rPr>
                <w:rFonts w:ascii="Calibri" w:eastAsia="Calibri" w:hAnsi="Calibri"/>
                <w:sz w:val="24"/>
                <w:szCs w:val="22"/>
              </w:rPr>
              <w:t xml:space="preserve">Dimension(s) </w:t>
            </w:r>
          </w:p>
        </w:tc>
        <w:tc>
          <w:tcPr>
            <w:tcW w:w="3597" w:type="dxa"/>
            <w:shd w:val="clear" w:color="auto" w:fill="C2D69B"/>
          </w:tcPr>
          <w:p w14:paraId="20D2D10A" w14:textId="77777777" w:rsidR="004E17E3" w:rsidRPr="00D96C21" w:rsidRDefault="004E17E3" w:rsidP="00B330C2">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4E17E3" w:rsidRPr="00D96C21" w14:paraId="68DABF85" w14:textId="77777777" w:rsidTr="004E17E3">
        <w:trPr>
          <w:trHeight w:val="665"/>
        </w:trPr>
        <w:tc>
          <w:tcPr>
            <w:tcW w:w="792" w:type="dxa"/>
            <w:shd w:val="clear" w:color="auto" w:fill="auto"/>
          </w:tcPr>
          <w:p w14:paraId="651CF2A4" w14:textId="77777777" w:rsidR="004E17E3" w:rsidRPr="00D96C21" w:rsidRDefault="004E17E3" w:rsidP="00B330C2">
            <w:pPr>
              <w:rPr>
                <w:rFonts w:ascii="Calibri" w:eastAsia="Calibri" w:hAnsi="Calibri"/>
                <w:sz w:val="24"/>
                <w:szCs w:val="22"/>
              </w:rPr>
            </w:pPr>
            <w:r w:rsidRPr="00D96C21">
              <w:rPr>
                <w:rFonts w:ascii="Calibri" w:eastAsia="Calibri" w:hAnsi="Calibri"/>
                <w:sz w:val="24"/>
                <w:szCs w:val="22"/>
              </w:rPr>
              <w:t>1.1</w:t>
            </w:r>
          </w:p>
        </w:tc>
        <w:tc>
          <w:tcPr>
            <w:tcW w:w="3501" w:type="dxa"/>
            <w:shd w:val="clear" w:color="auto" w:fill="auto"/>
          </w:tcPr>
          <w:p w14:paraId="22957252" w14:textId="77777777" w:rsidR="004E17E3" w:rsidRPr="00D96C21" w:rsidRDefault="004E17E3" w:rsidP="00432CF3">
            <w:pPr>
              <w:rPr>
                <w:rFonts w:ascii="Calibri" w:eastAsia="Calibri" w:hAnsi="Calibri"/>
                <w:b/>
                <w:sz w:val="24"/>
                <w:szCs w:val="22"/>
              </w:rPr>
            </w:pPr>
            <w:r w:rsidRPr="00D96C21">
              <w:rPr>
                <w:rFonts w:ascii="Calibri" w:eastAsia="Calibri" w:hAnsi="Calibri"/>
                <w:b/>
                <w:sz w:val="24"/>
                <w:szCs w:val="22"/>
              </w:rPr>
              <w:t>Social Work Students:</w:t>
            </w:r>
          </w:p>
          <w:p w14:paraId="5A4F671D" w14:textId="77777777" w:rsidR="004E17E3" w:rsidRPr="00D96C21" w:rsidRDefault="004E17E3" w:rsidP="00432CF3">
            <w:pPr>
              <w:rPr>
                <w:rFonts w:ascii="Calibri" w:eastAsia="Calibri" w:hAnsi="Calibri"/>
                <w:sz w:val="24"/>
                <w:szCs w:val="22"/>
              </w:rPr>
            </w:pPr>
            <w:r w:rsidRPr="00D96C21">
              <w:rPr>
                <w:rFonts w:ascii="Calibri" w:eastAsia="Calibri" w:hAnsi="Calibri"/>
                <w:sz w:val="24"/>
                <w:szCs w:val="22"/>
              </w:rPr>
              <w:t>make ethical decisions by applying the standards of the NASW Code of Ethics, relevant laws and regulations, models for ethical decision-making, ethical conduct of research, and additional codes of ethics as appropriate to context;</w:t>
            </w:r>
          </w:p>
        </w:tc>
        <w:tc>
          <w:tcPr>
            <w:tcW w:w="1555" w:type="dxa"/>
          </w:tcPr>
          <w:p w14:paraId="3333ADA2" w14:textId="77777777" w:rsidR="004E17E3" w:rsidRPr="00D96C21" w:rsidRDefault="004E17E3" w:rsidP="00B330C2">
            <w:pPr>
              <w:rPr>
                <w:rFonts w:ascii="Calibri" w:eastAsia="Calibri" w:hAnsi="Calibri"/>
                <w:sz w:val="24"/>
                <w:szCs w:val="22"/>
              </w:rPr>
            </w:pPr>
            <w:r w:rsidRPr="00D96C21">
              <w:rPr>
                <w:rFonts w:asciiTheme="minorHAnsi" w:hAnsiTheme="minorHAnsi"/>
                <w:sz w:val="22"/>
                <w:szCs w:val="22"/>
              </w:rPr>
              <w:t>Knowledge; Values; Skills; C/A Processes</w:t>
            </w:r>
          </w:p>
        </w:tc>
        <w:tc>
          <w:tcPr>
            <w:tcW w:w="3597" w:type="dxa"/>
            <w:shd w:val="clear" w:color="auto" w:fill="auto"/>
          </w:tcPr>
          <w:p w14:paraId="6099017B" w14:textId="77777777" w:rsidR="004E17E3" w:rsidRPr="00D96C21" w:rsidRDefault="004E17E3" w:rsidP="00B330C2">
            <w:pPr>
              <w:rPr>
                <w:rFonts w:ascii="Calibri" w:eastAsia="Calibri" w:hAnsi="Calibri"/>
                <w:sz w:val="24"/>
                <w:szCs w:val="22"/>
              </w:rPr>
            </w:pPr>
            <w:r w:rsidRPr="00D96C21">
              <w:rPr>
                <w:rFonts w:ascii="Calibri" w:eastAsia="Calibri" w:hAnsi="Calibri"/>
                <w:sz w:val="24"/>
                <w:szCs w:val="22"/>
              </w:rPr>
              <w:t>3</w:t>
            </w:r>
          </w:p>
        </w:tc>
      </w:tr>
      <w:tr w:rsidR="004E17E3" w:rsidRPr="00D96C21" w14:paraId="2B064A99" w14:textId="77777777" w:rsidTr="004E17E3">
        <w:tc>
          <w:tcPr>
            <w:tcW w:w="792" w:type="dxa"/>
            <w:shd w:val="clear" w:color="auto" w:fill="auto"/>
          </w:tcPr>
          <w:p w14:paraId="2AF24A7A" w14:textId="77777777" w:rsidR="004E17E3" w:rsidRPr="00D96C21" w:rsidRDefault="004E17E3" w:rsidP="00B330C2">
            <w:pPr>
              <w:rPr>
                <w:rFonts w:ascii="Calibri" w:eastAsia="Calibri" w:hAnsi="Calibri"/>
                <w:sz w:val="24"/>
                <w:szCs w:val="22"/>
              </w:rPr>
            </w:pPr>
            <w:r w:rsidRPr="00D96C21">
              <w:rPr>
                <w:rFonts w:ascii="Calibri" w:eastAsia="Calibri" w:hAnsi="Calibri"/>
                <w:sz w:val="24"/>
                <w:szCs w:val="22"/>
              </w:rPr>
              <w:t>1.2</w:t>
            </w:r>
          </w:p>
        </w:tc>
        <w:tc>
          <w:tcPr>
            <w:tcW w:w="3501" w:type="dxa"/>
            <w:shd w:val="clear" w:color="auto" w:fill="auto"/>
          </w:tcPr>
          <w:p w14:paraId="2C1FF925" w14:textId="77777777" w:rsidR="004E17E3" w:rsidRPr="00D96C21" w:rsidRDefault="004E17E3" w:rsidP="00432CF3">
            <w:pPr>
              <w:rPr>
                <w:rFonts w:ascii="Calibri" w:eastAsia="Calibri" w:hAnsi="Calibri"/>
                <w:sz w:val="24"/>
                <w:szCs w:val="22"/>
              </w:rPr>
            </w:pPr>
            <w:r w:rsidRPr="00D96C21">
              <w:rPr>
                <w:rFonts w:ascii="Calibri" w:eastAsia="Calibri" w:hAnsi="Calibri"/>
                <w:sz w:val="24"/>
                <w:szCs w:val="22"/>
              </w:rPr>
              <w:t>use reflection and self-regulation to manage personal values and maintain professionalism in practice situations;</w:t>
            </w:r>
          </w:p>
        </w:tc>
        <w:tc>
          <w:tcPr>
            <w:tcW w:w="1555" w:type="dxa"/>
          </w:tcPr>
          <w:p w14:paraId="61A5DD93" w14:textId="77777777" w:rsidR="004E17E3" w:rsidRPr="00D96C21" w:rsidRDefault="004E17E3" w:rsidP="00B330C2">
            <w:pPr>
              <w:rPr>
                <w:rFonts w:ascii="Calibri" w:eastAsia="Calibri" w:hAnsi="Calibri"/>
                <w:sz w:val="24"/>
                <w:szCs w:val="22"/>
              </w:rPr>
            </w:pPr>
            <w:r w:rsidRPr="00D96C21">
              <w:rPr>
                <w:rFonts w:asciiTheme="minorHAnsi" w:hAnsiTheme="minorHAnsi"/>
                <w:sz w:val="22"/>
                <w:szCs w:val="22"/>
              </w:rPr>
              <w:t>Values; C/A Processes</w:t>
            </w:r>
          </w:p>
        </w:tc>
        <w:tc>
          <w:tcPr>
            <w:tcW w:w="3597" w:type="dxa"/>
            <w:shd w:val="clear" w:color="auto" w:fill="auto"/>
          </w:tcPr>
          <w:p w14:paraId="33324824" w14:textId="77777777" w:rsidR="004E17E3" w:rsidRPr="00D96C21" w:rsidRDefault="004E17E3" w:rsidP="00B330C2">
            <w:pPr>
              <w:rPr>
                <w:rFonts w:ascii="Calibri" w:eastAsia="Calibri" w:hAnsi="Calibri"/>
                <w:sz w:val="24"/>
                <w:szCs w:val="22"/>
              </w:rPr>
            </w:pPr>
            <w:r w:rsidRPr="00D96C21">
              <w:rPr>
                <w:rFonts w:ascii="Calibri" w:eastAsia="Calibri" w:hAnsi="Calibri"/>
                <w:sz w:val="24"/>
                <w:szCs w:val="22"/>
              </w:rPr>
              <w:t>4</w:t>
            </w:r>
          </w:p>
        </w:tc>
      </w:tr>
    </w:tbl>
    <w:p w14:paraId="2B6887EE" w14:textId="77777777" w:rsidR="00DF3A8E" w:rsidRPr="00D96C21" w:rsidRDefault="00DF3A8E" w:rsidP="00DF3A8E">
      <w:pPr>
        <w:rPr>
          <w:rFonts w:ascii="Calibri" w:eastAsia="Calibri" w:hAnsi="Calibri"/>
          <w:sz w:val="24"/>
          <w:szCs w:val="22"/>
        </w:rPr>
      </w:pPr>
    </w:p>
    <w:p w14:paraId="64337FB7" w14:textId="77777777" w:rsidR="00594445" w:rsidRPr="00D96C21" w:rsidRDefault="00594445" w:rsidP="00594445">
      <w:pPr>
        <w:rPr>
          <w:rFonts w:ascii="Calibri" w:eastAsia="Calibri" w:hAnsi="Calibri"/>
          <w:b/>
          <w:i/>
          <w:sz w:val="24"/>
          <w:szCs w:val="22"/>
        </w:rPr>
      </w:pPr>
      <w:r w:rsidRPr="00D96C21">
        <w:rPr>
          <w:rFonts w:ascii="Calibri" w:eastAsia="Calibri" w:hAnsi="Calibri"/>
          <w:b/>
          <w:i/>
          <w:sz w:val="24"/>
          <w:szCs w:val="22"/>
        </w:rPr>
        <w:t>Evaluation Rating Instructions:</w:t>
      </w:r>
    </w:p>
    <w:p w14:paraId="26B7698C" w14:textId="77777777" w:rsidR="00594445" w:rsidRPr="00D96C21" w:rsidRDefault="00594445" w:rsidP="00594445">
      <w:pPr>
        <w:rPr>
          <w:rFonts w:ascii="Calibri" w:eastAsia="Calibri" w:hAnsi="Calibri"/>
          <w:b/>
          <w:sz w:val="24"/>
          <w:szCs w:val="22"/>
        </w:rPr>
      </w:pPr>
    </w:p>
    <w:p w14:paraId="6558E012" w14:textId="77777777" w:rsidR="00594445" w:rsidRPr="00D96C21" w:rsidRDefault="00594445" w:rsidP="00594445">
      <w:pPr>
        <w:rPr>
          <w:rFonts w:ascii="Calibri" w:eastAsia="Calibri" w:hAnsi="Calibri"/>
          <w:sz w:val="24"/>
          <w:szCs w:val="22"/>
        </w:rPr>
      </w:pPr>
      <w:r w:rsidRPr="00D96C21">
        <w:rPr>
          <w:rFonts w:ascii="Calibri" w:eastAsia="Calibri" w:hAnsi="Calibri"/>
          <w:sz w:val="24"/>
          <w:szCs w:val="22"/>
        </w:rPr>
        <w:t xml:space="preserve">The standard by which a field placement student is to be compared for evaluation rating purposes is that of a social work student at </w:t>
      </w:r>
      <w:r w:rsidR="004E17E3">
        <w:rPr>
          <w:rFonts w:ascii="Calibri" w:eastAsia="Calibri" w:hAnsi="Calibri"/>
          <w:sz w:val="24"/>
          <w:szCs w:val="22"/>
        </w:rPr>
        <w:t xml:space="preserve">the generalist practice level. </w:t>
      </w:r>
      <w:r w:rsidRPr="00D96C21">
        <w:rPr>
          <w:rFonts w:ascii="Calibri" w:eastAsia="Calibri" w:hAnsi="Calibri"/>
          <w:sz w:val="24"/>
          <w:szCs w:val="22"/>
        </w:rPr>
        <w:t>For example, a 1</w:t>
      </w:r>
      <w:r w:rsidRPr="00D96C21">
        <w:rPr>
          <w:rFonts w:ascii="Calibri" w:eastAsia="Calibri" w:hAnsi="Calibri"/>
          <w:sz w:val="24"/>
          <w:szCs w:val="22"/>
          <w:vertAlign w:val="superscript"/>
        </w:rPr>
        <w:t>st</w:t>
      </w:r>
      <w:r w:rsidRPr="00D96C21">
        <w:rPr>
          <w:rFonts w:ascii="Calibri" w:eastAsia="Calibri" w:hAnsi="Calibri"/>
          <w:sz w:val="24"/>
          <w:szCs w:val="22"/>
        </w:rPr>
        <w:t xml:space="preserve"> semester BSW student’s performance should be measured against the expected level of </w:t>
      </w:r>
      <w:r w:rsidRPr="00D96C21">
        <w:rPr>
          <w:rFonts w:ascii="Calibri" w:eastAsia="Calibri" w:hAnsi="Calibri"/>
          <w:sz w:val="24"/>
          <w:szCs w:val="22"/>
        </w:rPr>
        <w:lastRenderedPageBreak/>
        <w:t>pract</w:t>
      </w:r>
      <w:r w:rsidR="00FE2379">
        <w:rPr>
          <w:rFonts w:ascii="Calibri" w:eastAsia="Calibri" w:hAnsi="Calibri"/>
          <w:sz w:val="24"/>
          <w:szCs w:val="22"/>
        </w:rPr>
        <w:t>ice competency of beginning BSW-</w:t>
      </w:r>
      <w:r w:rsidRPr="00D96C21">
        <w:rPr>
          <w:rFonts w:ascii="Calibri" w:eastAsia="Calibri" w:hAnsi="Calibri"/>
          <w:sz w:val="24"/>
          <w:szCs w:val="22"/>
        </w:rPr>
        <w:t xml:space="preserve">level practitioner. During the evaluation process, the student, field instructor, and task supervisor (if applicable) should refer to the accompanying </w:t>
      </w:r>
      <w:r w:rsidR="00432CF3" w:rsidRPr="00D96C21">
        <w:rPr>
          <w:rFonts w:ascii="Calibri" w:eastAsia="Calibri" w:hAnsi="Calibri"/>
          <w:sz w:val="24"/>
          <w:szCs w:val="22"/>
        </w:rPr>
        <w:t>Learning Agreement</w:t>
      </w:r>
      <w:r w:rsidRPr="00D96C21">
        <w:rPr>
          <w:rFonts w:ascii="Calibri" w:eastAsia="Calibri" w:hAnsi="Calibri"/>
          <w:sz w:val="24"/>
          <w:szCs w:val="22"/>
        </w:rPr>
        <w:t xml:space="preserve"> goals compiled for this student at the beginning of the semester. The field instructor determines the final ratings.</w:t>
      </w:r>
    </w:p>
    <w:p w14:paraId="1D9905EE" w14:textId="77777777" w:rsidR="004D7AA3" w:rsidRPr="00D96C21" w:rsidRDefault="004D7AA3" w:rsidP="00594445">
      <w:pPr>
        <w:rPr>
          <w:rFonts w:ascii="Calibri" w:eastAsia="Calibri" w:hAnsi="Calibri"/>
          <w:b/>
          <w:i/>
          <w:sz w:val="24"/>
          <w:szCs w:val="22"/>
        </w:rPr>
      </w:pPr>
    </w:p>
    <w:p w14:paraId="12854AD0" w14:textId="77777777" w:rsidR="00594445" w:rsidRPr="00D96C21" w:rsidRDefault="00594445" w:rsidP="00594445">
      <w:pPr>
        <w:rPr>
          <w:rFonts w:ascii="Calibri" w:eastAsia="Calibri" w:hAnsi="Calibri"/>
          <w:b/>
          <w:sz w:val="24"/>
          <w:szCs w:val="22"/>
        </w:rPr>
      </w:pPr>
      <w:r w:rsidRPr="00D96C21">
        <w:rPr>
          <w:rFonts w:ascii="Calibri" w:eastAsia="Calibri" w:hAnsi="Calibri"/>
          <w:b/>
          <w:i/>
          <w:sz w:val="24"/>
          <w:szCs w:val="22"/>
        </w:rPr>
        <w:t>Rating Criteria:</w:t>
      </w:r>
    </w:p>
    <w:p w14:paraId="1E93CEC1" w14:textId="77777777" w:rsidR="00594445" w:rsidRPr="00D96C21" w:rsidRDefault="00594445" w:rsidP="00594445">
      <w:pPr>
        <w:rPr>
          <w:rFonts w:ascii="Calibri" w:eastAsia="Calibri" w:hAnsi="Calibri"/>
          <w:b/>
          <w:i/>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162"/>
        <w:gridCol w:w="6565"/>
      </w:tblGrid>
      <w:tr w:rsidR="004D7AA3" w:rsidRPr="00D96C21" w14:paraId="5CD9E276" w14:textId="77777777" w:rsidTr="004D7AA3">
        <w:tc>
          <w:tcPr>
            <w:tcW w:w="623" w:type="dxa"/>
            <w:shd w:val="clear" w:color="auto" w:fill="auto"/>
          </w:tcPr>
          <w:p w14:paraId="276F76A4"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5</w:t>
            </w:r>
          </w:p>
        </w:tc>
        <w:tc>
          <w:tcPr>
            <w:tcW w:w="2185" w:type="dxa"/>
          </w:tcPr>
          <w:p w14:paraId="7A2731B7" w14:textId="77777777" w:rsidR="004D7AA3" w:rsidRPr="00D96C21" w:rsidRDefault="004D7AA3" w:rsidP="005B4BF8">
            <w:pPr>
              <w:rPr>
                <w:rFonts w:ascii="Calibri" w:eastAsia="Calibri" w:hAnsi="Calibri"/>
                <w:sz w:val="24"/>
                <w:szCs w:val="22"/>
              </w:rPr>
            </w:pPr>
            <w:r w:rsidRPr="00D96C21">
              <w:rPr>
                <w:rFonts w:ascii="Calibri" w:eastAsia="Calibri" w:hAnsi="Calibri"/>
                <w:sz w:val="24"/>
                <w:szCs w:val="22"/>
              </w:rPr>
              <w:t>Outstanding</w:t>
            </w:r>
          </w:p>
        </w:tc>
        <w:tc>
          <w:tcPr>
            <w:tcW w:w="6768" w:type="dxa"/>
            <w:shd w:val="clear" w:color="auto" w:fill="auto"/>
          </w:tcPr>
          <w:p w14:paraId="4CAB25E7" w14:textId="77777777" w:rsidR="004D7AA3" w:rsidRPr="00D96C21" w:rsidRDefault="004D7AA3" w:rsidP="004D7AA3">
            <w:pPr>
              <w:rPr>
                <w:rFonts w:ascii="Calibri" w:eastAsia="Calibri" w:hAnsi="Calibri"/>
                <w:sz w:val="24"/>
                <w:szCs w:val="22"/>
              </w:rPr>
            </w:pPr>
            <w:r w:rsidRPr="00D96C21">
              <w:rPr>
                <w:rFonts w:ascii="Calibri" w:eastAsia="Calibri" w:hAnsi="Calibri"/>
                <w:sz w:val="24"/>
                <w:szCs w:val="22"/>
              </w:rPr>
              <w:t xml:space="preserve">The field placement student CONSISTENTLY EXCEEDS expectations related to the </w:t>
            </w:r>
            <w:r w:rsidR="00C5464B" w:rsidRPr="00D96C21">
              <w:rPr>
                <w:rFonts w:ascii="Calibri" w:eastAsia="Calibri" w:hAnsi="Calibri"/>
                <w:sz w:val="24"/>
                <w:szCs w:val="22"/>
              </w:rPr>
              <w:t>identified behavior</w:t>
            </w:r>
            <w:r w:rsidRPr="00D96C21">
              <w:rPr>
                <w:rFonts w:ascii="Calibri" w:eastAsia="Calibri" w:hAnsi="Calibri"/>
                <w:sz w:val="24"/>
                <w:szCs w:val="22"/>
              </w:rPr>
              <w:t>.</w:t>
            </w:r>
          </w:p>
        </w:tc>
      </w:tr>
      <w:tr w:rsidR="004D7AA3" w:rsidRPr="00D96C21" w14:paraId="175AB816" w14:textId="77777777" w:rsidTr="004D7AA3">
        <w:tc>
          <w:tcPr>
            <w:tcW w:w="623" w:type="dxa"/>
            <w:shd w:val="clear" w:color="auto" w:fill="auto"/>
          </w:tcPr>
          <w:p w14:paraId="2DD1B703"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4</w:t>
            </w:r>
          </w:p>
        </w:tc>
        <w:tc>
          <w:tcPr>
            <w:tcW w:w="2185" w:type="dxa"/>
          </w:tcPr>
          <w:p w14:paraId="6166C860"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Proficient</w:t>
            </w:r>
          </w:p>
        </w:tc>
        <w:tc>
          <w:tcPr>
            <w:tcW w:w="6768" w:type="dxa"/>
            <w:shd w:val="clear" w:color="auto" w:fill="auto"/>
          </w:tcPr>
          <w:p w14:paraId="3F22065B" w14:textId="77777777" w:rsidR="004D7AA3" w:rsidRPr="00D96C21" w:rsidRDefault="004D7AA3" w:rsidP="004D7AA3">
            <w:pPr>
              <w:rPr>
                <w:rFonts w:ascii="Calibri" w:eastAsia="Calibri" w:hAnsi="Calibri"/>
                <w:sz w:val="24"/>
                <w:szCs w:val="22"/>
              </w:rPr>
            </w:pPr>
            <w:r w:rsidRPr="00D96C21">
              <w:rPr>
                <w:rFonts w:ascii="Calibri" w:eastAsia="Calibri" w:hAnsi="Calibri"/>
                <w:sz w:val="24"/>
                <w:szCs w:val="22"/>
              </w:rPr>
              <w:t xml:space="preserve">The field placement student CONSISTENTLY MEETS expectations related to the </w:t>
            </w:r>
            <w:r w:rsidR="00C5464B" w:rsidRPr="00D96C21">
              <w:rPr>
                <w:rFonts w:ascii="Calibri" w:eastAsia="Calibri" w:hAnsi="Calibri"/>
                <w:sz w:val="24"/>
                <w:szCs w:val="22"/>
              </w:rPr>
              <w:t>identified behavior</w:t>
            </w:r>
            <w:r w:rsidRPr="00D96C21">
              <w:rPr>
                <w:rFonts w:ascii="Calibri" w:eastAsia="Calibri" w:hAnsi="Calibri"/>
                <w:sz w:val="24"/>
                <w:szCs w:val="22"/>
              </w:rPr>
              <w:t>.</w:t>
            </w:r>
          </w:p>
        </w:tc>
      </w:tr>
      <w:tr w:rsidR="004D7AA3" w:rsidRPr="00D96C21" w14:paraId="1A706F6B" w14:textId="77777777" w:rsidTr="004D7AA3">
        <w:tc>
          <w:tcPr>
            <w:tcW w:w="623" w:type="dxa"/>
            <w:shd w:val="clear" w:color="auto" w:fill="auto"/>
          </w:tcPr>
          <w:p w14:paraId="0E54F478"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3</w:t>
            </w:r>
          </w:p>
        </w:tc>
        <w:tc>
          <w:tcPr>
            <w:tcW w:w="2185" w:type="dxa"/>
          </w:tcPr>
          <w:p w14:paraId="6C335637"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Developing</w:t>
            </w:r>
          </w:p>
        </w:tc>
        <w:tc>
          <w:tcPr>
            <w:tcW w:w="6768" w:type="dxa"/>
            <w:shd w:val="clear" w:color="auto" w:fill="auto"/>
          </w:tcPr>
          <w:p w14:paraId="087F65C8" w14:textId="77777777" w:rsidR="004D7AA3" w:rsidRPr="00D96C21" w:rsidRDefault="004D7AA3" w:rsidP="004D7AA3">
            <w:pPr>
              <w:rPr>
                <w:rFonts w:ascii="Calibri" w:eastAsia="Calibri" w:hAnsi="Calibri"/>
                <w:sz w:val="24"/>
                <w:szCs w:val="22"/>
              </w:rPr>
            </w:pPr>
            <w:r w:rsidRPr="00D96C21">
              <w:rPr>
                <w:rFonts w:ascii="Calibri" w:eastAsia="Calibri" w:hAnsi="Calibri"/>
                <w:sz w:val="24"/>
                <w:szCs w:val="22"/>
              </w:rPr>
              <w:t xml:space="preserve">The field placement student GENERALLY MEETS expectations related to the </w:t>
            </w:r>
            <w:r w:rsidR="00C5464B" w:rsidRPr="00D96C21">
              <w:rPr>
                <w:rFonts w:ascii="Calibri" w:eastAsia="Calibri" w:hAnsi="Calibri"/>
                <w:sz w:val="24"/>
                <w:szCs w:val="22"/>
              </w:rPr>
              <w:t>identified behavior</w:t>
            </w:r>
            <w:r w:rsidRPr="00D96C21">
              <w:rPr>
                <w:rFonts w:ascii="Calibri" w:eastAsia="Calibri" w:hAnsi="Calibri"/>
                <w:sz w:val="24"/>
                <w:szCs w:val="22"/>
              </w:rPr>
              <w:t>.</w:t>
            </w:r>
          </w:p>
        </w:tc>
      </w:tr>
      <w:tr w:rsidR="004D7AA3" w:rsidRPr="00D96C21" w14:paraId="22164B7E" w14:textId="77777777" w:rsidTr="004D7AA3">
        <w:tc>
          <w:tcPr>
            <w:tcW w:w="623" w:type="dxa"/>
            <w:shd w:val="clear" w:color="auto" w:fill="auto"/>
          </w:tcPr>
          <w:p w14:paraId="666F1377"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2</w:t>
            </w:r>
          </w:p>
        </w:tc>
        <w:tc>
          <w:tcPr>
            <w:tcW w:w="2185" w:type="dxa"/>
          </w:tcPr>
          <w:p w14:paraId="4E4AB3E4"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Needs improvement</w:t>
            </w:r>
          </w:p>
        </w:tc>
        <w:tc>
          <w:tcPr>
            <w:tcW w:w="6768" w:type="dxa"/>
            <w:shd w:val="clear" w:color="auto" w:fill="auto"/>
          </w:tcPr>
          <w:p w14:paraId="22E40EBE" w14:textId="77777777" w:rsidR="004D7AA3" w:rsidRPr="00D96C21" w:rsidRDefault="004D7AA3" w:rsidP="004D7AA3">
            <w:pPr>
              <w:rPr>
                <w:rFonts w:ascii="Calibri" w:eastAsia="Calibri" w:hAnsi="Calibri"/>
                <w:sz w:val="24"/>
                <w:szCs w:val="22"/>
              </w:rPr>
            </w:pPr>
            <w:r w:rsidRPr="00D96C21">
              <w:rPr>
                <w:rFonts w:ascii="Calibri" w:eastAsia="Calibri" w:hAnsi="Calibri"/>
                <w:sz w:val="24"/>
                <w:szCs w:val="22"/>
              </w:rPr>
              <w:t xml:space="preserve">The field placement student INCONSISTENTLY MEETS expectations related to this </w:t>
            </w:r>
            <w:r w:rsidR="00C5464B" w:rsidRPr="00D96C21">
              <w:rPr>
                <w:rFonts w:ascii="Calibri" w:eastAsia="Calibri" w:hAnsi="Calibri"/>
                <w:sz w:val="24"/>
                <w:szCs w:val="22"/>
              </w:rPr>
              <w:t>identified behavior</w:t>
            </w:r>
            <w:r w:rsidRPr="00D96C21">
              <w:rPr>
                <w:rFonts w:ascii="Calibri" w:eastAsia="Calibri" w:hAnsi="Calibri"/>
                <w:sz w:val="24"/>
                <w:szCs w:val="22"/>
              </w:rPr>
              <w:t>.  There are performance indicators that the student can meet the expectations in the near future with additional guidance and direction.</w:t>
            </w:r>
          </w:p>
        </w:tc>
      </w:tr>
      <w:tr w:rsidR="004D7AA3" w:rsidRPr="00D96C21" w14:paraId="14A70D7B" w14:textId="77777777" w:rsidTr="004D7AA3">
        <w:tc>
          <w:tcPr>
            <w:tcW w:w="623" w:type="dxa"/>
            <w:shd w:val="clear" w:color="auto" w:fill="auto"/>
          </w:tcPr>
          <w:p w14:paraId="4C5AEAA7"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1</w:t>
            </w:r>
          </w:p>
        </w:tc>
        <w:tc>
          <w:tcPr>
            <w:tcW w:w="2185" w:type="dxa"/>
          </w:tcPr>
          <w:p w14:paraId="56E8E641" w14:textId="77777777" w:rsidR="004D7AA3" w:rsidRPr="00D96C21" w:rsidRDefault="008638E1" w:rsidP="00594445">
            <w:pPr>
              <w:rPr>
                <w:rFonts w:ascii="Calibri" w:eastAsia="Calibri" w:hAnsi="Calibri"/>
                <w:sz w:val="24"/>
                <w:szCs w:val="22"/>
              </w:rPr>
            </w:pPr>
            <w:r w:rsidRPr="00D96C21">
              <w:rPr>
                <w:rFonts w:ascii="Calibri" w:eastAsia="Calibri" w:hAnsi="Calibri"/>
                <w:sz w:val="24"/>
                <w:szCs w:val="22"/>
              </w:rPr>
              <w:t xml:space="preserve">Unsatisfactory </w:t>
            </w:r>
          </w:p>
        </w:tc>
        <w:tc>
          <w:tcPr>
            <w:tcW w:w="6768" w:type="dxa"/>
            <w:shd w:val="clear" w:color="auto" w:fill="auto"/>
          </w:tcPr>
          <w:p w14:paraId="3FD6206F" w14:textId="77777777" w:rsidR="004D7AA3" w:rsidRPr="00D96C21" w:rsidRDefault="004D7AA3" w:rsidP="00DC00CE">
            <w:pPr>
              <w:rPr>
                <w:rFonts w:ascii="Calibri" w:eastAsia="Calibri" w:hAnsi="Calibri"/>
                <w:sz w:val="24"/>
                <w:szCs w:val="22"/>
              </w:rPr>
            </w:pPr>
            <w:r w:rsidRPr="00D96C21">
              <w:rPr>
                <w:rFonts w:ascii="Calibri" w:eastAsia="Calibri" w:hAnsi="Calibri"/>
                <w:sz w:val="24"/>
                <w:szCs w:val="22"/>
              </w:rPr>
              <w:t xml:space="preserve">Despite being given opportunities, the field placement student NEVER </w:t>
            </w:r>
            <w:r w:rsidR="00DC00CE" w:rsidRPr="00D96C21">
              <w:rPr>
                <w:rFonts w:ascii="Calibri" w:eastAsia="Calibri" w:hAnsi="Calibri"/>
                <w:sz w:val="24"/>
                <w:szCs w:val="22"/>
              </w:rPr>
              <w:t>MEETS</w:t>
            </w:r>
            <w:r w:rsidRPr="00D96C21">
              <w:rPr>
                <w:rFonts w:ascii="Calibri" w:eastAsia="Calibri" w:hAnsi="Calibri"/>
                <w:sz w:val="24"/>
                <w:szCs w:val="22"/>
              </w:rPr>
              <w:t xml:space="preserve"> expectations related to this </w:t>
            </w:r>
            <w:r w:rsidR="00C5464B" w:rsidRPr="00D96C21">
              <w:rPr>
                <w:rFonts w:ascii="Calibri" w:eastAsia="Calibri" w:hAnsi="Calibri"/>
                <w:sz w:val="24"/>
                <w:szCs w:val="22"/>
              </w:rPr>
              <w:t>identified behavior</w:t>
            </w:r>
            <w:r w:rsidRPr="00D96C21">
              <w:rPr>
                <w:rFonts w:ascii="Calibri" w:eastAsia="Calibri" w:hAnsi="Calibri"/>
                <w:sz w:val="24"/>
                <w:szCs w:val="22"/>
              </w:rPr>
              <w:t>.</w:t>
            </w:r>
          </w:p>
        </w:tc>
      </w:tr>
      <w:tr w:rsidR="004D7AA3" w:rsidRPr="00D96C21" w14:paraId="30324EAA" w14:textId="77777777" w:rsidTr="004D7AA3">
        <w:tc>
          <w:tcPr>
            <w:tcW w:w="623" w:type="dxa"/>
            <w:shd w:val="clear" w:color="auto" w:fill="auto"/>
          </w:tcPr>
          <w:p w14:paraId="67BCE247" w14:textId="77777777" w:rsidR="004D7AA3" w:rsidRPr="00D96C21" w:rsidRDefault="004D7AA3" w:rsidP="00594445">
            <w:pPr>
              <w:rPr>
                <w:rFonts w:ascii="Calibri" w:eastAsia="Calibri" w:hAnsi="Calibri"/>
                <w:sz w:val="24"/>
                <w:szCs w:val="22"/>
              </w:rPr>
            </w:pPr>
            <w:r w:rsidRPr="00D96C21">
              <w:rPr>
                <w:rFonts w:ascii="Calibri" w:eastAsia="Calibri" w:hAnsi="Calibri"/>
                <w:sz w:val="24"/>
                <w:szCs w:val="22"/>
              </w:rPr>
              <w:t xml:space="preserve">N/O </w:t>
            </w:r>
          </w:p>
        </w:tc>
        <w:tc>
          <w:tcPr>
            <w:tcW w:w="2185" w:type="dxa"/>
          </w:tcPr>
          <w:p w14:paraId="54419948" w14:textId="77777777" w:rsidR="004D7AA3" w:rsidRPr="00D96C21" w:rsidRDefault="004D7AA3" w:rsidP="00594445">
            <w:pPr>
              <w:rPr>
                <w:rFonts w:ascii="Calibri" w:eastAsia="Calibri" w:hAnsi="Calibri"/>
                <w:sz w:val="24"/>
                <w:szCs w:val="22"/>
              </w:rPr>
            </w:pPr>
          </w:p>
        </w:tc>
        <w:tc>
          <w:tcPr>
            <w:tcW w:w="6768" w:type="dxa"/>
            <w:shd w:val="clear" w:color="auto" w:fill="auto"/>
          </w:tcPr>
          <w:p w14:paraId="73A230AD" w14:textId="77777777" w:rsidR="004D7AA3" w:rsidRPr="00D96C21" w:rsidRDefault="00F53E9E" w:rsidP="000011A1">
            <w:pPr>
              <w:rPr>
                <w:rFonts w:ascii="Calibri" w:eastAsia="Calibri" w:hAnsi="Calibri"/>
                <w:sz w:val="24"/>
                <w:szCs w:val="22"/>
              </w:rPr>
            </w:pPr>
            <w:r w:rsidRPr="00D96C21">
              <w:rPr>
                <w:rFonts w:ascii="Calibri" w:eastAsia="Calibri" w:hAnsi="Calibri"/>
                <w:sz w:val="24"/>
                <w:szCs w:val="22"/>
              </w:rPr>
              <w:t>The field placement did not have an opportunity to demonstra</w:t>
            </w:r>
            <w:r w:rsidR="000011A1" w:rsidRPr="00D96C21">
              <w:rPr>
                <w:rFonts w:ascii="Calibri" w:eastAsia="Calibri" w:hAnsi="Calibri"/>
                <w:sz w:val="24"/>
                <w:szCs w:val="22"/>
              </w:rPr>
              <w:t>te</w:t>
            </w:r>
            <w:r w:rsidRPr="00D96C21">
              <w:rPr>
                <w:rFonts w:ascii="Calibri" w:eastAsia="Calibri" w:hAnsi="Calibri"/>
                <w:sz w:val="24"/>
                <w:szCs w:val="22"/>
              </w:rPr>
              <w:t xml:space="preserve"> this </w:t>
            </w:r>
            <w:r w:rsidR="00C5464B" w:rsidRPr="00D96C21">
              <w:rPr>
                <w:rFonts w:ascii="Calibri" w:eastAsia="Calibri" w:hAnsi="Calibri"/>
                <w:sz w:val="24"/>
                <w:szCs w:val="22"/>
              </w:rPr>
              <w:t>identified behavior</w:t>
            </w:r>
            <w:r w:rsidRPr="00D96C21">
              <w:rPr>
                <w:rFonts w:ascii="Calibri" w:eastAsia="Calibri" w:hAnsi="Calibri"/>
                <w:sz w:val="24"/>
                <w:szCs w:val="22"/>
              </w:rPr>
              <w:t xml:space="preserve"> by the date of this evaluation.</w:t>
            </w:r>
          </w:p>
        </w:tc>
      </w:tr>
    </w:tbl>
    <w:p w14:paraId="1500A64E" w14:textId="77777777" w:rsidR="00594445" w:rsidRPr="00D96C21" w:rsidRDefault="00594445" w:rsidP="00594445">
      <w:pPr>
        <w:rPr>
          <w:rFonts w:ascii="Calibri" w:eastAsia="Calibri" w:hAnsi="Calibri"/>
          <w:sz w:val="24"/>
          <w:szCs w:val="22"/>
        </w:rPr>
      </w:pPr>
    </w:p>
    <w:p w14:paraId="54F8A9F1" w14:textId="77777777" w:rsidR="00594445" w:rsidRPr="00D96C21" w:rsidRDefault="00594445" w:rsidP="00594445">
      <w:pPr>
        <w:rPr>
          <w:rFonts w:ascii="Calibri" w:eastAsia="Calibri" w:hAnsi="Calibri"/>
          <w:b/>
          <w:i/>
          <w:sz w:val="24"/>
          <w:szCs w:val="22"/>
        </w:rPr>
      </w:pPr>
      <w:r w:rsidRPr="00D96C21">
        <w:rPr>
          <w:rFonts w:ascii="Calibri" w:eastAsia="Calibri" w:hAnsi="Calibri"/>
          <w:b/>
          <w:i/>
          <w:sz w:val="24"/>
          <w:szCs w:val="22"/>
        </w:rPr>
        <w:t>Comments Sections:</w:t>
      </w:r>
    </w:p>
    <w:p w14:paraId="629C77D0" w14:textId="77777777" w:rsidR="00594445" w:rsidRPr="00D96C21" w:rsidRDefault="00594445" w:rsidP="00594445">
      <w:pPr>
        <w:rPr>
          <w:rFonts w:ascii="Calibri" w:eastAsia="Calibri" w:hAnsi="Calibri"/>
          <w:b/>
          <w:sz w:val="24"/>
          <w:szCs w:val="22"/>
        </w:rPr>
      </w:pPr>
    </w:p>
    <w:p w14:paraId="27AD4AAB" w14:textId="77777777" w:rsidR="00DC00CE" w:rsidRPr="00D96C21" w:rsidRDefault="00DC00CE" w:rsidP="00DC00CE">
      <w:pPr>
        <w:rPr>
          <w:rFonts w:ascii="Calibri" w:eastAsia="Calibri" w:hAnsi="Calibri"/>
          <w:sz w:val="24"/>
          <w:szCs w:val="22"/>
        </w:rPr>
      </w:pPr>
      <w:r w:rsidRPr="00D96C21">
        <w:rPr>
          <w:rFonts w:ascii="Calibri" w:eastAsia="Calibri" w:hAnsi="Calibri"/>
          <w:sz w:val="24"/>
          <w:szCs w:val="22"/>
        </w:rPr>
        <w:t>Comments supporting your ratings must be made under all</w:t>
      </w:r>
      <w:r w:rsidR="003B0978">
        <w:rPr>
          <w:rFonts w:ascii="Calibri" w:eastAsia="Calibri" w:hAnsi="Calibri"/>
          <w:sz w:val="24"/>
          <w:szCs w:val="22"/>
        </w:rPr>
        <w:t xml:space="preserve"> categories. </w:t>
      </w:r>
      <w:r w:rsidRPr="00D96C21">
        <w:rPr>
          <w:rFonts w:ascii="Calibri" w:eastAsia="Calibri" w:hAnsi="Calibri"/>
          <w:sz w:val="24"/>
          <w:szCs w:val="22"/>
        </w:rPr>
        <w:t>Please be sure to comment on those areas in which you think the field placement student is particularly strong (“5” ratings) and those areas that need imp</w:t>
      </w:r>
      <w:r w:rsidR="003B0978">
        <w:rPr>
          <w:rFonts w:ascii="Calibri" w:eastAsia="Calibri" w:hAnsi="Calibri"/>
          <w:sz w:val="24"/>
          <w:szCs w:val="22"/>
        </w:rPr>
        <w:t xml:space="preserve">rovement (“1” or “2” ratings). </w:t>
      </w:r>
      <w:r w:rsidRPr="00D96C21">
        <w:rPr>
          <w:rFonts w:ascii="Calibri" w:eastAsia="Calibri" w:hAnsi="Calibri"/>
          <w:sz w:val="24"/>
          <w:szCs w:val="22"/>
        </w:rPr>
        <w:t>Additional comments may be made at the end of the evaluation.</w:t>
      </w:r>
    </w:p>
    <w:p w14:paraId="3E164F5F" w14:textId="77777777" w:rsidR="00594445" w:rsidRDefault="00594445" w:rsidP="00594445">
      <w:pPr>
        <w:rPr>
          <w:rFonts w:ascii="Calibri" w:eastAsia="Calibri" w:hAnsi="Calibri"/>
          <w:sz w:val="24"/>
          <w:szCs w:val="22"/>
        </w:rPr>
      </w:pPr>
    </w:p>
    <w:p w14:paraId="78EFD3C3" w14:textId="77777777" w:rsidR="00034853" w:rsidRDefault="00034853" w:rsidP="00594445">
      <w:pPr>
        <w:rPr>
          <w:rFonts w:ascii="Calibri" w:eastAsia="Calibri" w:hAnsi="Calibri"/>
          <w:sz w:val="24"/>
          <w:szCs w:val="22"/>
        </w:rPr>
      </w:pPr>
    </w:p>
    <w:p w14:paraId="239BE165" w14:textId="77777777" w:rsidR="00034853" w:rsidRDefault="00034853" w:rsidP="00594445">
      <w:pPr>
        <w:rPr>
          <w:rFonts w:ascii="Calibri" w:eastAsia="Calibri" w:hAnsi="Calibri"/>
          <w:sz w:val="24"/>
          <w:szCs w:val="22"/>
        </w:rPr>
      </w:pPr>
    </w:p>
    <w:p w14:paraId="2E22956B" w14:textId="77777777" w:rsidR="00034853" w:rsidRDefault="00034853" w:rsidP="00594445">
      <w:pPr>
        <w:rPr>
          <w:rFonts w:ascii="Calibri" w:eastAsia="Calibri" w:hAnsi="Calibri"/>
          <w:sz w:val="24"/>
          <w:szCs w:val="22"/>
        </w:rPr>
      </w:pPr>
    </w:p>
    <w:p w14:paraId="7FCAE669" w14:textId="77777777" w:rsidR="00034853" w:rsidRDefault="00034853" w:rsidP="00594445">
      <w:pPr>
        <w:rPr>
          <w:rFonts w:ascii="Calibri" w:eastAsia="Calibri" w:hAnsi="Calibri"/>
          <w:sz w:val="24"/>
          <w:szCs w:val="22"/>
        </w:rPr>
      </w:pPr>
    </w:p>
    <w:p w14:paraId="25F6415B" w14:textId="77777777" w:rsidR="00034853" w:rsidRDefault="00034853" w:rsidP="00594445">
      <w:pPr>
        <w:rPr>
          <w:rFonts w:ascii="Calibri" w:eastAsia="Calibri" w:hAnsi="Calibri"/>
          <w:sz w:val="24"/>
          <w:szCs w:val="22"/>
        </w:rPr>
      </w:pPr>
    </w:p>
    <w:p w14:paraId="73361998" w14:textId="77777777" w:rsidR="00034853" w:rsidRDefault="00034853" w:rsidP="00594445">
      <w:pPr>
        <w:rPr>
          <w:rFonts w:ascii="Calibri" w:eastAsia="Calibri" w:hAnsi="Calibri"/>
          <w:sz w:val="24"/>
          <w:szCs w:val="22"/>
        </w:rPr>
      </w:pPr>
    </w:p>
    <w:p w14:paraId="7D80DEBE" w14:textId="77777777" w:rsidR="00034853" w:rsidRDefault="00034853" w:rsidP="00594445">
      <w:pPr>
        <w:rPr>
          <w:rFonts w:ascii="Calibri" w:eastAsia="Calibri" w:hAnsi="Calibri"/>
          <w:sz w:val="24"/>
          <w:szCs w:val="22"/>
        </w:rPr>
      </w:pPr>
    </w:p>
    <w:p w14:paraId="53EE090C" w14:textId="77777777" w:rsidR="00034853" w:rsidRDefault="00034853" w:rsidP="00594445">
      <w:pPr>
        <w:rPr>
          <w:rFonts w:ascii="Calibri" w:eastAsia="Calibri" w:hAnsi="Calibri"/>
          <w:sz w:val="24"/>
          <w:szCs w:val="22"/>
        </w:rPr>
      </w:pPr>
    </w:p>
    <w:p w14:paraId="6DDDEC18" w14:textId="77777777" w:rsidR="00034853" w:rsidRDefault="00034853" w:rsidP="00594445">
      <w:pPr>
        <w:rPr>
          <w:rFonts w:ascii="Calibri" w:eastAsia="Calibri" w:hAnsi="Calibri"/>
          <w:sz w:val="24"/>
          <w:szCs w:val="22"/>
        </w:rPr>
      </w:pPr>
    </w:p>
    <w:p w14:paraId="75B753A5" w14:textId="77777777" w:rsidR="00034853" w:rsidRDefault="00034853" w:rsidP="00594445">
      <w:pPr>
        <w:rPr>
          <w:rFonts w:ascii="Calibri" w:eastAsia="Calibri" w:hAnsi="Calibri"/>
          <w:sz w:val="24"/>
          <w:szCs w:val="22"/>
        </w:rPr>
      </w:pPr>
    </w:p>
    <w:p w14:paraId="1510D5C2" w14:textId="77777777" w:rsidR="00034853" w:rsidRDefault="00034853" w:rsidP="00594445">
      <w:pPr>
        <w:rPr>
          <w:rFonts w:ascii="Calibri" w:eastAsia="Calibri" w:hAnsi="Calibri"/>
          <w:sz w:val="24"/>
          <w:szCs w:val="22"/>
        </w:rPr>
      </w:pPr>
    </w:p>
    <w:p w14:paraId="41E52DD9" w14:textId="77777777" w:rsidR="00034853" w:rsidRPr="00D96C21" w:rsidRDefault="00034853" w:rsidP="00594445">
      <w:pPr>
        <w:rPr>
          <w:rFonts w:ascii="Calibri" w:eastAsia="Calibri" w:hAnsi="Calibri"/>
          <w:sz w:val="24"/>
          <w:szCs w:val="22"/>
        </w:rPr>
      </w:pPr>
    </w:p>
    <w:p w14:paraId="101CA46B" w14:textId="77777777" w:rsidR="00594445" w:rsidRPr="00D96C21" w:rsidRDefault="00594445" w:rsidP="00594445">
      <w:pPr>
        <w:rPr>
          <w:rFonts w:ascii="Calibri" w:eastAsia="Calibri" w:hAnsi="Calibri"/>
          <w:sz w:val="24"/>
          <w:szCs w:val="22"/>
        </w:rPr>
      </w:pPr>
    </w:p>
    <w:p w14:paraId="35DC5465" w14:textId="77777777" w:rsidR="00594445" w:rsidRPr="00D96C21" w:rsidRDefault="00594445" w:rsidP="00594445">
      <w:pPr>
        <w:jc w:val="center"/>
        <w:rPr>
          <w:rFonts w:ascii="Calibri" w:eastAsia="Calibri" w:hAnsi="Calibri"/>
          <w:b/>
          <w:sz w:val="28"/>
          <w:szCs w:val="28"/>
        </w:rPr>
      </w:pPr>
      <w:r w:rsidRPr="00D96C21">
        <w:rPr>
          <w:rFonts w:ascii="Calibri" w:eastAsia="Calibri" w:hAnsi="Calibri"/>
          <w:b/>
          <w:sz w:val="28"/>
          <w:szCs w:val="28"/>
        </w:rPr>
        <w:lastRenderedPageBreak/>
        <w:t>Field Education Competency</w:t>
      </w:r>
      <w:r w:rsidR="00FD5C99" w:rsidRPr="00D96C21">
        <w:rPr>
          <w:rFonts w:ascii="Calibri" w:eastAsia="Calibri" w:hAnsi="Calibri"/>
          <w:b/>
          <w:sz w:val="28"/>
          <w:szCs w:val="28"/>
        </w:rPr>
        <w:t>-</w:t>
      </w:r>
      <w:r w:rsidRPr="00D96C21">
        <w:rPr>
          <w:rFonts w:ascii="Calibri" w:eastAsia="Calibri" w:hAnsi="Calibri"/>
          <w:b/>
          <w:sz w:val="28"/>
          <w:szCs w:val="28"/>
        </w:rPr>
        <w:t>Based</w:t>
      </w:r>
      <w:r w:rsidR="00FD5C99" w:rsidRPr="00D96C21">
        <w:rPr>
          <w:rFonts w:ascii="Calibri" w:eastAsia="Calibri" w:hAnsi="Calibri"/>
          <w:b/>
          <w:sz w:val="28"/>
          <w:szCs w:val="28"/>
        </w:rPr>
        <w:t xml:space="preserve"> </w:t>
      </w:r>
      <w:r w:rsidR="00432CF3" w:rsidRPr="00D96C21">
        <w:rPr>
          <w:rFonts w:ascii="Calibri" w:eastAsia="Calibri" w:hAnsi="Calibri"/>
          <w:b/>
          <w:sz w:val="28"/>
          <w:szCs w:val="28"/>
        </w:rPr>
        <w:t>Learning Agreement</w:t>
      </w:r>
      <w:r w:rsidRPr="00D96C21">
        <w:rPr>
          <w:rFonts w:ascii="Calibri" w:eastAsia="Calibri" w:hAnsi="Calibri"/>
          <w:b/>
          <w:sz w:val="28"/>
          <w:szCs w:val="28"/>
        </w:rPr>
        <w:t xml:space="preserve"> and Evaluation</w:t>
      </w:r>
    </w:p>
    <w:p w14:paraId="609E7105" w14:textId="77777777" w:rsidR="00594445" w:rsidRPr="00D96C21" w:rsidRDefault="00594445" w:rsidP="00594445">
      <w:pPr>
        <w:rPr>
          <w:rFonts w:ascii="Calibri" w:eastAsia="Calibri" w:hAnsi="Calibri"/>
          <w:sz w:val="24"/>
          <w:szCs w:val="22"/>
        </w:rPr>
      </w:pPr>
    </w:p>
    <w:p w14:paraId="3962ADD9" w14:textId="77777777" w:rsidR="00594445" w:rsidRPr="00D96C21" w:rsidRDefault="00594445" w:rsidP="00034853">
      <w:pPr>
        <w:pBdr>
          <w:top w:val="single" w:sz="4" w:space="1" w:color="auto"/>
          <w:left w:val="single" w:sz="4" w:space="0" w:color="auto"/>
          <w:bottom w:val="single" w:sz="4" w:space="1" w:color="auto"/>
          <w:right w:val="single" w:sz="4" w:space="4"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#1: </w:t>
      </w:r>
      <w:r w:rsidRPr="00D96C21">
        <w:rPr>
          <w:rFonts w:ascii="Calibri" w:eastAsia="Calibri" w:hAnsi="Calibri"/>
          <w:b/>
          <w:sz w:val="24"/>
          <w:szCs w:val="22"/>
        </w:rPr>
        <w:tab/>
      </w:r>
      <w:r w:rsidR="00EA33D4" w:rsidRPr="00D96C21">
        <w:rPr>
          <w:rFonts w:ascii="Calibri" w:eastAsia="Calibri" w:hAnsi="Calibri"/>
          <w:b/>
          <w:sz w:val="24"/>
          <w:szCs w:val="22"/>
        </w:rPr>
        <w:t>Demonstrate Ethical and Professional Behavior</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418"/>
        <w:gridCol w:w="1552"/>
        <w:gridCol w:w="3591"/>
      </w:tblGrid>
      <w:tr w:rsidR="00423C77" w:rsidRPr="00D96C21" w14:paraId="33132449" w14:textId="77777777" w:rsidTr="00034853">
        <w:trPr>
          <w:trHeight w:val="1088"/>
        </w:trPr>
        <w:tc>
          <w:tcPr>
            <w:tcW w:w="9540" w:type="dxa"/>
            <w:gridSpan w:val="4"/>
          </w:tcPr>
          <w:p w14:paraId="19B4404A" w14:textId="77777777" w:rsidR="00423C77" w:rsidRPr="00D96C21" w:rsidRDefault="00423C77"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r w:rsidRPr="00D96C21">
              <w:rPr>
                <w:rFonts w:ascii="Calibri" w:eastAsia="Calibri" w:hAnsi="Calibri"/>
                <w:sz w:val="22"/>
                <w:szCs w:val="22"/>
              </w:rPr>
              <w:t xml:space="preserve">  </w:t>
            </w:r>
          </w:p>
        </w:tc>
      </w:tr>
      <w:tr w:rsidR="00263A9A" w:rsidRPr="00D96C21" w14:paraId="462F5135" w14:textId="77777777" w:rsidTr="00034853">
        <w:trPr>
          <w:trHeight w:val="620"/>
        </w:trPr>
        <w:tc>
          <w:tcPr>
            <w:tcW w:w="979" w:type="dxa"/>
            <w:shd w:val="clear" w:color="auto" w:fill="auto"/>
          </w:tcPr>
          <w:p w14:paraId="0063D05A" w14:textId="77777777" w:rsidR="00263A9A" w:rsidRPr="00D96C21" w:rsidRDefault="00263A9A" w:rsidP="00594445">
            <w:pPr>
              <w:rPr>
                <w:rFonts w:ascii="Calibri" w:eastAsia="Calibri" w:hAnsi="Calibri"/>
                <w:sz w:val="24"/>
                <w:szCs w:val="22"/>
              </w:rPr>
            </w:pPr>
          </w:p>
        </w:tc>
        <w:tc>
          <w:tcPr>
            <w:tcW w:w="3418" w:type="dxa"/>
            <w:shd w:val="clear" w:color="auto" w:fill="EAF1DD"/>
          </w:tcPr>
          <w:p w14:paraId="103CB948"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Identified Behaviors</w:t>
            </w:r>
          </w:p>
          <w:p w14:paraId="049CB58F" w14:textId="77777777" w:rsidR="00263A9A" w:rsidRPr="00D96C21" w:rsidRDefault="00263A9A" w:rsidP="00594445">
            <w:pPr>
              <w:rPr>
                <w:rFonts w:ascii="Calibri" w:eastAsia="Calibri" w:hAnsi="Calibri"/>
                <w:sz w:val="24"/>
                <w:szCs w:val="22"/>
              </w:rPr>
            </w:pPr>
          </w:p>
        </w:tc>
        <w:tc>
          <w:tcPr>
            <w:tcW w:w="1552" w:type="dxa"/>
            <w:shd w:val="clear" w:color="auto" w:fill="D6E3BC"/>
          </w:tcPr>
          <w:p w14:paraId="0AEDEBDA"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Dimension(s)</w:t>
            </w:r>
          </w:p>
        </w:tc>
        <w:tc>
          <w:tcPr>
            <w:tcW w:w="3591" w:type="dxa"/>
            <w:shd w:val="clear" w:color="auto" w:fill="C2D69B"/>
          </w:tcPr>
          <w:p w14:paraId="647DB901" w14:textId="77777777" w:rsidR="00263A9A" w:rsidRPr="00D96C21" w:rsidRDefault="00263A9A" w:rsidP="00263A9A">
            <w:pPr>
              <w:rPr>
                <w:rFonts w:ascii="Calibri" w:eastAsia="Calibri" w:hAnsi="Calibri"/>
                <w:sz w:val="24"/>
                <w:szCs w:val="22"/>
              </w:rPr>
            </w:pPr>
            <w:r w:rsidRPr="00D96C21">
              <w:rPr>
                <w:rFonts w:ascii="Calibri" w:eastAsia="Calibri" w:hAnsi="Calibri"/>
                <w:sz w:val="24"/>
                <w:szCs w:val="22"/>
              </w:rPr>
              <w:t>(</w:t>
            </w:r>
            <w:r>
              <w:rPr>
                <w:rFonts w:ascii="Calibri" w:eastAsia="Calibri" w:hAnsi="Calibri"/>
                <w:sz w:val="24"/>
                <w:szCs w:val="22"/>
              </w:rPr>
              <w:t>2</w:t>
            </w:r>
            <w:r w:rsidRPr="00D96C21">
              <w:rPr>
                <w:rFonts w:ascii="Calibri" w:eastAsia="Calibri" w:hAnsi="Calibri"/>
                <w:sz w:val="24"/>
                <w:szCs w:val="22"/>
              </w:rPr>
              <w:t>) Final Rating (1-5)</w:t>
            </w:r>
          </w:p>
        </w:tc>
      </w:tr>
      <w:tr w:rsidR="00263A9A" w:rsidRPr="00D96C21" w14:paraId="7B7A7BF2" w14:textId="77777777" w:rsidTr="00034853">
        <w:trPr>
          <w:trHeight w:val="665"/>
        </w:trPr>
        <w:tc>
          <w:tcPr>
            <w:tcW w:w="979" w:type="dxa"/>
            <w:shd w:val="clear" w:color="auto" w:fill="auto"/>
          </w:tcPr>
          <w:p w14:paraId="204B353F"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1.1</w:t>
            </w:r>
          </w:p>
        </w:tc>
        <w:tc>
          <w:tcPr>
            <w:tcW w:w="3418" w:type="dxa"/>
            <w:shd w:val="clear" w:color="auto" w:fill="auto"/>
          </w:tcPr>
          <w:p w14:paraId="0046874F" w14:textId="77777777" w:rsidR="00263A9A" w:rsidRPr="00D96C21" w:rsidRDefault="00263A9A" w:rsidP="00EA33D4">
            <w:pPr>
              <w:rPr>
                <w:rFonts w:ascii="Calibri" w:eastAsia="Calibri" w:hAnsi="Calibri"/>
                <w:b/>
                <w:sz w:val="24"/>
                <w:szCs w:val="22"/>
              </w:rPr>
            </w:pPr>
            <w:r w:rsidRPr="00D96C21">
              <w:rPr>
                <w:rFonts w:ascii="Calibri" w:eastAsia="Calibri" w:hAnsi="Calibri"/>
                <w:b/>
                <w:sz w:val="24"/>
                <w:szCs w:val="22"/>
              </w:rPr>
              <w:t>Social Work Students:</w:t>
            </w:r>
          </w:p>
          <w:p w14:paraId="2CC197E0" w14:textId="77777777" w:rsidR="00263A9A" w:rsidRPr="00D96C21" w:rsidRDefault="00263A9A" w:rsidP="00EA33D4">
            <w:pPr>
              <w:rPr>
                <w:rFonts w:ascii="Calibri" w:eastAsia="Calibri" w:hAnsi="Calibri"/>
                <w:sz w:val="24"/>
                <w:szCs w:val="22"/>
              </w:rPr>
            </w:pPr>
            <w:r w:rsidRPr="00D96C21">
              <w:rPr>
                <w:rFonts w:ascii="Calibri" w:eastAsia="Calibri" w:hAnsi="Calibri"/>
                <w:sz w:val="24"/>
                <w:szCs w:val="22"/>
              </w:rPr>
              <w:t>make ethical decisions by applying the standards of the NASW Code of Ethics, relevant laws and regulations, models for ethical decision-making, ethical conduct of research, and additional codes of ethics as appropriate to context;</w:t>
            </w:r>
            <w:r w:rsidRPr="00D96C21">
              <w:rPr>
                <w:rFonts w:ascii="Calibri" w:eastAsia="Calibri" w:hAnsi="Calibri"/>
                <w:b/>
                <w:sz w:val="24"/>
                <w:szCs w:val="22"/>
              </w:rPr>
              <w:t xml:space="preserve"> </w:t>
            </w:r>
          </w:p>
        </w:tc>
        <w:tc>
          <w:tcPr>
            <w:tcW w:w="1552" w:type="dxa"/>
          </w:tcPr>
          <w:p w14:paraId="19EC2C5E" w14:textId="77777777" w:rsidR="00263A9A" w:rsidRPr="00D96C21" w:rsidRDefault="00263A9A" w:rsidP="00594445">
            <w:pPr>
              <w:rPr>
                <w:rFonts w:ascii="Calibri" w:eastAsia="Calibri" w:hAnsi="Calibri"/>
                <w:sz w:val="24"/>
                <w:szCs w:val="22"/>
              </w:rPr>
            </w:pPr>
            <w:r w:rsidRPr="00D96C21">
              <w:rPr>
                <w:rFonts w:asciiTheme="minorHAnsi" w:hAnsiTheme="minorHAnsi"/>
                <w:sz w:val="22"/>
                <w:szCs w:val="22"/>
              </w:rPr>
              <w:t>Knowledge; Values; Skills; C/A Processes</w:t>
            </w:r>
          </w:p>
        </w:tc>
        <w:tc>
          <w:tcPr>
            <w:tcW w:w="3591" w:type="dxa"/>
            <w:shd w:val="clear" w:color="auto" w:fill="auto"/>
          </w:tcPr>
          <w:p w14:paraId="146ED8A9" w14:textId="77777777" w:rsidR="00263A9A" w:rsidRPr="00D96C21" w:rsidRDefault="00263A9A" w:rsidP="00594445">
            <w:pPr>
              <w:rPr>
                <w:rFonts w:ascii="Calibri" w:eastAsia="Calibri" w:hAnsi="Calibri"/>
                <w:sz w:val="24"/>
                <w:szCs w:val="22"/>
              </w:rPr>
            </w:pPr>
          </w:p>
        </w:tc>
      </w:tr>
      <w:tr w:rsidR="00263A9A" w:rsidRPr="00D96C21" w14:paraId="793F0C1E" w14:textId="77777777" w:rsidTr="00034853">
        <w:tc>
          <w:tcPr>
            <w:tcW w:w="979" w:type="dxa"/>
            <w:shd w:val="clear" w:color="auto" w:fill="auto"/>
          </w:tcPr>
          <w:p w14:paraId="24F1E7BB"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1.2</w:t>
            </w:r>
          </w:p>
        </w:tc>
        <w:tc>
          <w:tcPr>
            <w:tcW w:w="3418" w:type="dxa"/>
            <w:shd w:val="clear" w:color="auto" w:fill="auto"/>
          </w:tcPr>
          <w:p w14:paraId="6F53AB4D" w14:textId="77777777" w:rsidR="00263A9A" w:rsidRPr="00D96C21" w:rsidRDefault="00263A9A" w:rsidP="00EA33D4">
            <w:pPr>
              <w:rPr>
                <w:rFonts w:ascii="Calibri" w:eastAsia="Calibri" w:hAnsi="Calibri"/>
                <w:sz w:val="24"/>
                <w:szCs w:val="22"/>
              </w:rPr>
            </w:pPr>
            <w:r w:rsidRPr="00D96C21">
              <w:rPr>
                <w:rFonts w:ascii="Calibri" w:eastAsia="Calibri" w:hAnsi="Calibri"/>
                <w:sz w:val="24"/>
                <w:szCs w:val="22"/>
              </w:rPr>
              <w:t>use reflection and self-regulation to manage personal values and maintain professionalism in practice situations;</w:t>
            </w:r>
          </w:p>
        </w:tc>
        <w:tc>
          <w:tcPr>
            <w:tcW w:w="1552" w:type="dxa"/>
          </w:tcPr>
          <w:p w14:paraId="77DF95EA" w14:textId="77777777" w:rsidR="00263A9A" w:rsidRPr="00D96C21" w:rsidRDefault="00263A9A" w:rsidP="00594445">
            <w:pPr>
              <w:rPr>
                <w:rFonts w:ascii="Calibri" w:eastAsia="Calibri" w:hAnsi="Calibri"/>
                <w:sz w:val="24"/>
                <w:szCs w:val="22"/>
              </w:rPr>
            </w:pPr>
            <w:r w:rsidRPr="00D96C21">
              <w:rPr>
                <w:rFonts w:asciiTheme="minorHAnsi" w:hAnsiTheme="minorHAnsi"/>
                <w:sz w:val="22"/>
                <w:szCs w:val="22"/>
              </w:rPr>
              <w:t>Values; C/A Processes</w:t>
            </w:r>
          </w:p>
        </w:tc>
        <w:tc>
          <w:tcPr>
            <w:tcW w:w="3591" w:type="dxa"/>
            <w:shd w:val="clear" w:color="auto" w:fill="auto"/>
          </w:tcPr>
          <w:p w14:paraId="57873668" w14:textId="77777777" w:rsidR="00263A9A" w:rsidRPr="00D96C21" w:rsidRDefault="00263A9A" w:rsidP="00594445">
            <w:pPr>
              <w:rPr>
                <w:rFonts w:ascii="Calibri" w:eastAsia="Calibri" w:hAnsi="Calibri"/>
                <w:sz w:val="24"/>
                <w:szCs w:val="22"/>
              </w:rPr>
            </w:pPr>
          </w:p>
        </w:tc>
      </w:tr>
      <w:tr w:rsidR="00263A9A" w:rsidRPr="00D96C21" w14:paraId="6DDC33C6" w14:textId="77777777" w:rsidTr="00034853">
        <w:tc>
          <w:tcPr>
            <w:tcW w:w="979" w:type="dxa"/>
            <w:shd w:val="clear" w:color="auto" w:fill="auto"/>
          </w:tcPr>
          <w:p w14:paraId="02C0E106"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1.3</w:t>
            </w:r>
          </w:p>
        </w:tc>
        <w:tc>
          <w:tcPr>
            <w:tcW w:w="3418" w:type="dxa"/>
            <w:shd w:val="clear" w:color="auto" w:fill="auto"/>
          </w:tcPr>
          <w:p w14:paraId="3C855C0D" w14:textId="77777777" w:rsidR="00263A9A" w:rsidRPr="00D96C21" w:rsidRDefault="00263A9A" w:rsidP="00EA33D4">
            <w:pPr>
              <w:rPr>
                <w:rFonts w:ascii="Calibri" w:eastAsia="Calibri" w:hAnsi="Calibri"/>
                <w:sz w:val="24"/>
                <w:szCs w:val="22"/>
              </w:rPr>
            </w:pPr>
            <w:r w:rsidRPr="00D96C21">
              <w:rPr>
                <w:rFonts w:ascii="Calibri" w:eastAsia="Calibri" w:hAnsi="Calibri"/>
                <w:sz w:val="24"/>
                <w:szCs w:val="22"/>
              </w:rPr>
              <w:t>demonstrate professional demeanor in behavior; appearance; and oral, written, and electronic communication;</w:t>
            </w:r>
            <w:r w:rsidRPr="00D96C21">
              <w:rPr>
                <w:rFonts w:ascii="Calibri" w:eastAsia="Calibri" w:hAnsi="Calibri"/>
                <w:b/>
                <w:sz w:val="24"/>
                <w:szCs w:val="22"/>
              </w:rPr>
              <w:t xml:space="preserve"> </w:t>
            </w:r>
          </w:p>
        </w:tc>
        <w:tc>
          <w:tcPr>
            <w:tcW w:w="1552" w:type="dxa"/>
          </w:tcPr>
          <w:p w14:paraId="63293364" w14:textId="77777777" w:rsidR="00263A9A" w:rsidRPr="00D96C21" w:rsidRDefault="00263A9A" w:rsidP="00594445">
            <w:pPr>
              <w:rPr>
                <w:rFonts w:ascii="Calibri" w:eastAsia="Calibri" w:hAnsi="Calibri"/>
                <w:sz w:val="24"/>
                <w:szCs w:val="22"/>
              </w:rPr>
            </w:pPr>
            <w:r w:rsidRPr="00D96C21">
              <w:rPr>
                <w:rFonts w:asciiTheme="minorHAnsi" w:hAnsiTheme="minorHAnsi"/>
                <w:sz w:val="22"/>
                <w:szCs w:val="22"/>
              </w:rPr>
              <w:t>Knowledge; Values; Skills; C/A Processes</w:t>
            </w:r>
          </w:p>
        </w:tc>
        <w:tc>
          <w:tcPr>
            <w:tcW w:w="3591" w:type="dxa"/>
            <w:shd w:val="clear" w:color="auto" w:fill="auto"/>
          </w:tcPr>
          <w:p w14:paraId="3EA57DE9" w14:textId="77777777" w:rsidR="00263A9A" w:rsidRPr="00D96C21" w:rsidRDefault="00263A9A" w:rsidP="00594445">
            <w:pPr>
              <w:rPr>
                <w:rFonts w:ascii="Calibri" w:eastAsia="Calibri" w:hAnsi="Calibri"/>
                <w:sz w:val="24"/>
                <w:szCs w:val="22"/>
              </w:rPr>
            </w:pPr>
          </w:p>
        </w:tc>
      </w:tr>
      <w:tr w:rsidR="00263A9A" w:rsidRPr="00D96C21" w14:paraId="7207B558" w14:textId="77777777" w:rsidTr="00034853">
        <w:tc>
          <w:tcPr>
            <w:tcW w:w="979" w:type="dxa"/>
            <w:shd w:val="clear" w:color="auto" w:fill="auto"/>
          </w:tcPr>
          <w:p w14:paraId="33BB34DB"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1.4</w:t>
            </w:r>
          </w:p>
        </w:tc>
        <w:tc>
          <w:tcPr>
            <w:tcW w:w="3418" w:type="dxa"/>
            <w:shd w:val="clear" w:color="auto" w:fill="auto"/>
          </w:tcPr>
          <w:p w14:paraId="2FE78E33" w14:textId="77777777" w:rsidR="00263A9A" w:rsidRPr="00D96C21" w:rsidRDefault="00263A9A" w:rsidP="00EA33D4">
            <w:pPr>
              <w:rPr>
                <w:rFonts w:ascii="Calibri" w:eastAsia="Calibri" w:hAnsi="Calibri"/>
                <w:sz w:val="24"/>
                <w:szCs w:val="22"/>
              </w:rPr>
            </w:pPr>
            <w:r w:rsidRPr="00D96C21">
              <w:rPr>
                <w:rFonts w:ascii="Calibri" w:eastAsia="Calibri" w:hAnsi="Calibri"/>
                <w:sz w:val="24"/>
                <w:szCs w:val="22"/>
              </w:rPr>
              <w:t>use technology ethically and appropriately to facilitate practice outcomes; and</w:t>
            </w:r>
          </w:p>
        </w:tc>
        <w:tc>
          <w:tcPr>
            <w:tcW w:w="1552" w:type="dxa"/>
          </w:tcPr>
          <w:p w14:paraId="61470FCB" w14:textId="77777777" w:rsidR="00263A9A" w:rsidRPr="00D96C21" w:rsidRDefault="00263A9A" w:rsidP="00594445">
            <w:pPr>
              <w:rPr>
                <w:rFonts w:ascii="Calibri" w:eastAsia="Calibri" w:hAnsi="Calibri"/>
                <w:sz w:val="24"/>
                <w:szCs w:val="22"/>
              </w:rPr>
            </w:pPr>
            <w:r w:rsidRPr="00D96C21">
              <w:rPr>
                <w:rFonts w:asciiTheme="minorHAnsi" w:hAnsiTheme="minorHAnsi"/>
                <w:sz w:val="22"/>
                <w:szCs w:val="22"/>
              </w:rPr>
              <w:t>Knowledge; Values; Skills; C/A Processes</w:t>
            </w:r>
          </w:p>
        </w:tc>
        <w:tc>
          <w:tcPr>
            <w:tcW w:w="3591" w:type="dxa"/>
            <w:shd w:val="clear" w:color="auto" w:fill="auto"/>
          </w:tcPr>
          <w:p w14:paraId="7E35D3B5" w14:textId="77777777" w:rsidR="00263A9A" w:rsidRPr="00D96C21" w:rsidRDefault="00263A9A" w:rsidP="00594445">
            <w:pPr>
              <w:rPr>
                <w:rFonts w:ascii="Calibri" w:eastAsia="Calibri" w:hAnsi="Calibri"/>
                <w:sz w:val="24"/>
                <w:szCs w:val="22"/>
              </w:rPr>
            </w:pPr>
          </w:p>
        </w:tc>
      </w:tr>
      <w:tr w:rsidR="00263A9A" w:rsidRPr="00D96C21" w14:paraId="219DF703" w14:textId="77777777" w:rsidTr="00034853">
        <w:tc>
          <w:tcPr>
            <w:tcW w:w="979" w:type="dxa"/>
            <w:shd w:val="clear" w:color="auto" w:fill="auto"/>
          </w:tcPr>
          <w:p w14:paraId="2CC4F512"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1.5</w:t>
            </w:r>
          </w:p>
        </w:tc>
        <w:tc>
          <w:tcPr>
            <w:tcW w:w="3418" w:type="dxa"/>
            <w:shd w:val="clear" w:color="auto" w:fill="auto"/>
          </w:tcPr>
          <w:p w14:paraId="1AFA7002" w14:textId="77777777" w:rsidR="00263A9A" w:rsidRPr="00D96C21" w:rsidRDefault="00263A9A" w:rsidP="00594445">
            <w:pPr>
              <w:rPr>
                <w:rFonts w:ascii="Calibri" w:eastAsia="Calibri" w:hAnsi="Calibri"/>
                <w:sz w:val="24"/>
                <w:szCs w:val="22"/>
              </w:rPr>
            </w:pPr>
            <w:r w:rsidRPr="00D96C21">
              <w:rPr>
                <w:rFonts w:ascii="Calibri" w:eastAsia="Calibri" w:hAnsi="Calibri"/>
                <w:sz w:val="24"/>
                <w:szCs w:val="22"/>
              </w:rPr>
              <w:t>use supervision and consultation to guide professional judgment and behavior.</w:t>
            </w:r>
          </w:p>
        </w:tc>
        <w:tc>
          <w:tcPr>
            <w:tcW w:w="1552" w:type="dxa"/>
          </w:tcPr>
          <w:p w14:paraId="14A7C69C" w14:textId="77777777" w:rsidR="00263A9A" w:rsidRPr="00D96C21" w:rsidRDefault="00263A9A" w:rsidP="00594445">
            <w:pPr>
              <w:rPr>
                <w:rFonts w:ascii="Calibri" w:eastAsia="Calibri" w:hAnsi="Calibri"/>
                <w:sz w:val="24"/>
                <w:szCs w:val="22"/>
              </w:rPr>
            </w:pPr>
            <w:r w:rsidRPr="00D96C21">
              <w:rPr>
                <w:rFonts w:asciiTheme="minorHAnsi" w:hAnsiTheme="minorHAnsi"/>
                <w:sz w:val="22"/>
                <w:szCs w:val="22"/>
              </w:rPr>
              <w:t>Knowledge; Values; C/A Processes</w:t>
            </w:r>
          </w:p>
        </w:tc>
        <w:tc>
          <w:tcPr>
            <w:tcW w:w="3591" w:type="dxa"/>
            <w:shd w:val="clear" w:color="auto" w:fill="auto"/>
          </w:tcPr>
          <w:p w14:paraId="037B05E6" w14:textId="77777777" w:rsidR="00263A9A" w:rsidRPr="00D96C21" w:rsidRDefault="00263A9A" w:rsidP="00594445">
            <w:pPr>
              <w:rPr>
                <w:rFonts w:ascii="Calibri" w:eastAsia="Calibri" w:hAnsi="Calibri"/>
                <w:sz w:val="24"/>
                <w:szCs w:val="22"/>
              </w:rPr>
            </w:pPr>
          </w:p>
        </w:tc>
      </w:tr>
    </w:tbl>
    <w:p w14:paraId="4419F93E" w14:textId="77777777" w:rsidR="00B330C2" w:rsidRPr="00D96C21" w:rsidRDefault="00B330C2" w:rsidP="00594445">
      <w:pPr>
        <w:ind w:left="550"/>
        <w:rPr>
          <w:rFonts w:ascii="Calibri" w:eastAsia="Calibri" w:hAnsi="Calibri"/>
          <w:sz w:val="24"/>
          <w:szCs w:val="22"/>
        </w:rPr>
      </w:pPr>
      <w:r w:rsidRPr="00D96C21">
        <w:rPr>
          <w:rFonts w:ascii="Calibri" w:eastAsia="Calibri" w:hAnsi="Calibri"/>
          <w:sz w:val="24"/>
          <w:szCs w:val="22"/>
        </w:rPr>
        <w:t xml:space="preserve">In your comments, please provide examples </w:t>
      </w:r>
      <w:r w:rsidR="0034275F" w:rsidRPr="00D96C21">
        <w:rPr>
          <w:rFonts w:ascii="Calibri" w:eastAsia="Calibri" w:hAnsi="Calibri"/>
          <w:sz w:val="24"/>
          <w:szCs w:val="22"/>
        </w:rPr>
        <w:t xml:space="preserve">of specific behaviors and integrated dimensions </w:t>
      </w:r>
      <w:r w:rsidRPr="00D96C21">
        <w:rPr>
          <w:rFonts w:ascii="Calibri" w:eastAsia="Calibri" w:hAnsi="Calibri"/>
          <w:sz w:val="24"/>
          <w:szCs w:val="22"/>
        </w:rPr>
        <w:t>to support your ratings.</w:t>
      </w:r>
    </w:p>
    <w:p w14:paraId="337BA07B" w14:textId="77777777" w:rsidR="00594445" w:rsidRPr="00D96C21" w:rsidRDefault="00034853" w:rsidP="00594445">
      <w:pPr>
        <w:ind w:left="550"/>
        <w:rPr>
          <w:rFonts w:ascii="Calibri" w:eastAsia="Calibri" w:hAnsi="Calibri"/>
          <w:sz w:val="24"/>
          <w:szCs w:val="22"/>
        </w:rPr>
      </w:pPr>
      <w:r>
        <w:rPr>
          <w:noProof/>
        </w:rPr>
        <mc:AlternateContent>
          <mc:Choice Requires="wps">
            <w:drawing>
              <wp:anchor distT="0" distB="0" distL="114300" distR="114300" simplePos="0" relativeHeight="251645952" behindDoc="0" locked="0" layoutInCell="1" allowOverlap="1" wp14:anchorId="77911C45" wp14:editId="14F68A77">
                <wp:simplePos x="0" y="0"/>
                <wp:positionH relativeFrom="column">
                  <wp:posOffset>7802880</wp:posOffset>
                </wp:positionH>
                <wp:positionV relativeFrom="paragraph">
                  <wp:posOffset>227965</wp:posOffset>
                </wp:positionV>
                <wp:extent cx="161925" cy="4495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49580"/>
                        </a:xfrm>
                        <a:prstGeom prst="rect">
                          <a:avLst/>
                        </a:prstGeom>
                        <a:solidFill>
                          <a:srgbClr val="FFFFFF"/>
                        </a:solidFill>
                        <a:ln w="9525">
                          <a:solidFill>
                            <a:srgbClr val="000000"/>
                          </a:solidFill>
                          <a:miter lim="800000"/>
                          <a:headEnd/>
                          <a:tailEnd/>
                        </a:ln>
                      </wps:spPr>
                      <wps:txbx>
                        <w:txbxContent>
                          <w:p w14:paraId="02541021" w14:textId="77777777" w:rsidR="00093741" w:rsidRDefault="00093741" w:rsidP="00594445"/>
                          <w:p w14:paraId="6DFB6C3F" w14:textId="77777777" w:rsidR="00093741" w:rsidRDefault="00093741" w:rsidP="00594445"/>
                          <w:p w14:paraId="617497CF"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4pt;margin-top:17.95pt;width:12.75pt;height:3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">
                <v:textbox>
                  <w:txbxContent>
                    <w:p w:rsidR="00093741" w:rsidRDefault="00093741" w:rsidP="00594445"/>
                    <w:p w:rsidR="00093741" w:rsidRDefault="00093741" w:rsidP="00594445"/>
                    <w:p w:rsidR="00093741" w:rsidRDefault="00093741" w:rsidP="00594445"/>
                  </w:txbxContent>
                </v:textbox>
              </v:shape>
            </w:pict>
          </mc:Fallback>
        </mc:AlternateContent>
      </w:r>
    </w:p>
    <w:p w14:paraId="28C86A2C" w14:textId="77777777" w:rsidR="00336695" w:rsidRPr="00D96C21" w:rsidRDefault="00D96C21" w:rsidP="00594445">
      <w:pPr>
        <w:rPr>
          <w:rFonts w:ascii="Calibri" w:eastAsia="Calibri" w:hAnsi="Calibri"/>
          <w:sz w:val="24"/>
          <w:szCs w:val="22"/>
          <w:u w:val="single"/>
        </w:rPr>
      </w:pPr>
      <w:r>
        <w:rPr>
          <w:noProof/>
        </w:rPr>
        <mc:AlternateContent>
          <mc:Choice Requires="wps">
            <w:drawing>
              <wp:anchor distT="0" distB="0" distL="114300" distR="114300" simplePos="0" relativeHeight="251658240" behindDoc="0" locked="0" layoutInCell="1" allowOverlap="1" wp14:anchorId="512AB366" wp14:editId="6E31246C">
                <wp:simplePos x="0" y="0"/>
                <wp:positionH relativeFrom="column">
                  <wp:posOffset>1381125</wp:posOffset>
                </wp:positionH>
                <wp:positionV relativeFrom="paragraph">
                  <wp:posOffset>166370</wp:posOffset>
                </wp:positionV>
                <wp:extent cx="4619625" cy="6000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00075"/>
                        </a:xfrm>
                        <a:prstGeom prst="rect">
                          <a:avLst/>
                        </a:prstGeom>
                        <a:solidFill>
                          <a:srgbClr val="FFFFFF"/>
                        </a:solidFill>
                        <a:ln w="9525">
                          <a:solidFill>
                            <a:srgbClr val="000000"/>
                          </a:solidFill>
                          <a:miter lim="800000"/>
                          <a:headEnd/>
                          <a:tailEnd/>
                        </a:ln>
                      </wps:spPr>
                      <wps:txbx>
                        <w:txbxContent>
                          <w:p w14:paraId="42B86E48" w14:textId="77777777" w:rsidR="00093741" w:rsidRDefault="00093741" w:rsidP="00594445"/>
                          <w:p w14:paraId="386B97E6" w14:textId="77777777" w:rsidR="00093741" w:rsidRDefault="00093741" w:rsidP="00594445"/>
                          <w:p w14:paraId="12AF20EF"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75pt;margin-top:13.1pt;width:363.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">
                <v:textbox>
                  <w:txbxContent>
                    <w:p w:rsidR="00093741" w:rsidRDefault="00093741" w:rsidP="00594445"/>
                    <w:p w:rsidR="00093741" w:rsidRDefault="00093741" w:rsidP="00594445"/>
                    <w:p w:rsidR="00093741" w:rsidRDefault="00093741" w:rsidP="00594445"/>
                  </w:txbxContent>
                </v:textbox>
              </v:shape>
            </w:pict>
          </mc:Fallback>
        </mc:AlternateContent>
      </w:r>
    </w:p>
    <w:p w14:paraId="2B9DEB82" w14:textId="77777777" w:rsidR="00594445" w:rsidRPr="00D96C21" w:rsidRDefault="00594445" w:rsidP="00594445">
      <w:pPr>
        <w:rPr>
          <w:rFonts w:ascii="Calibri" w:eastAsia="Calibri" w:hAnsi="Calibri"/>
          <w:sz w:val="24"/>
          <w:szCs w:val="22"/>
          <w:u w:val="single"/>
        </w:rPr>
      </w:pPr>
      <w:r w:rsidRPr="00D96C21">
        <w:rPr>
          <w:rFonts w:ascii="Calibri" w:eastAsia="Calibri" w:hAnsi="Calibri"/>
          <w:sz w:val="24"/>
          <w:szCs w:val="22"/>
          <w:u w:val="single"/>
        </w:rPr>
        <w:t>Final Comments:</w:t>
      </w:r>
    </w:p>
    <w:p w14:paraId="6460A5AD" w14:textId="77777777" w:rsidR="00594445" w:rsidRDefault="00594445" w:rsidP="00594445">
      <w:pPr>
        <w:rPr>
          <w:rFonts w:ascii="Calibri" w:eastAsia="Calibri" w:hAnsi="Calibri"/>
          <w:sz w:val="24"/>
          <w:szCs w:val="22"/>
        </w:rPr>
      </w:pPr>
    </w:p>
    <w:p w14:paraId="6AC0DAAD" w14:textId="77777777" w:rsidR="00F0487B" w:rsidRDefault="00F0487B" w:rsidP="00594445">
      <w:pPr>
        <w:rPr>
          <w:rFonts w:ascii="Calibri" w:eastAsia="Calibri" w:hAnsi="Calibri"/>
          <w:sz w:val="24"/>
          <w:szCs w:val="22"/>
        </w:rPr>
      </w:pPr>
    </w:p>
    <w:p w14:paraId="03921038" w14:textId="77777777" w:rsidR="00F0487B" w:rsidRDefault="00F0487B" w:rsidP="00594445">
      <w:pPr>
        <w:rPr>
          <w:rFonts w:ascii="Calibri" w:eastAsia="Calibri" w:hAnsi="Calibri"/>
          <w:sz w:val="24"/>
          <w:szCs w:val="22"/>
        </w:rPr>
      </w:pPr>
    </w:p>
    <w:p w14:paraId="1584E101" w14:textId="77777777" w:rsidR="00F0487B" w:rsidRDefault="00F0487B" w:rsidP="00594445">
      <w:pPr>
        <w:rPr>
          <w:rFonts w:ascii="Calibri" w:eastAsia="Calibri" w:hAnsi="Calibri"/>
          <w:sz w:val="24"/>
          <w:szCs w:val="22"/>
        </w:rPr>
      </w:pPr>
    </w:p>
    <w:p w14:paraId="25B8A0BB" w14:textId="77777777" w:rsidR="00F0487B" w:rsidRPr="00D96C21" w:rsidRDefault="00F0487B" w:rsidP="00594445">
      <w:pPr>
        <w:rPr>
          <w:rFonts w:ascii="Calibri" w:eastAsia="Calibri" w:hAnsi="Calibri"/>
          <w:sz w:val="24"/>
          <w:szCs w:val="22"/>
        </w:rPr>
      </w:pPr>
    </w:p>
    <w:p w14:paraId="36FAF6B5" w14:textId="77777777" w:rsidR="00594445" w:rsidRPr="00D96C21" w:rsidRDefault="00594445" w:rsidP="00594445">
      <w:pPr>
        <w:pBdr>
          <w:top w:val="single" w:sz="4" w:space="1" w:color="auto"/>
          <w:left w:val="single" w:sz="4" w:space="4" w:color="auto"/>
          <w:bottom w:val="single" w:sz="4" w:space="1" w:color="auto"/>
          <w:right w:val="single" w:sz="4" w:space="7"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lastRenderedPageBreak/>
        <w:t xml:space="preserve">Competency #2: </w:t>
      </w:r>
      <w:r w:rsidRPr="00D96C21">
        <w:rPr>
          <w:rFonts w:ascii="Calibri" w:eastAsia="Calibri" w:hAnsi="Calibri"/>
          <w:b/>
          <w:sz w:val="24"/>
          <w:szCs w:val="22"/>
        </w:rPr>
        <w:tab/>
      </w:r>
      <w:r w:rsidR="00EA33D4" w:rsidRPr="00D96C21">
        <w:rPr>
          <w:rFonts w:ascii="Calibri" w:eastAsia="Calibri" w:hAnsi="Calibri"/>
          <w:b/>
          <w:sz w:val="24"/>
          <w:szCs w:val="22"/>
        </w:rPr>
        <w:t>Engage Diversity and Difference in Practice</w:t>
      </w:r>
      <w:r w:rsidR="00034853">
        <w:rPr>
          <w:rFonts w:ascii="Calibri" w:eastAsia="Calibri" w:hAnsi="Calibri"/>
          <w:b/>
          <w:sz w:val="24"/>
          <w:szCs w:val="22"/>
        </w:rPr>
        <w:t xml:space="preserve">   </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869"/>
        <w:gridCol w:w="1617"/>
        <w:gridCol w:w="3425"/>
      </w:tblGrid>
      <w:tr w:rsidR="00423C77" w:rsidRPr="00D96C21" w14:paraId="7DCE87A0" w14:textId="77777777" w:rsidTr="00034853">
        <w:tc>
          <w:tcPr>
            <w:tcW w:w="9630" w:type="dxa"/>
            <w:gridSpan w:val="4"/>
          </w:tcPr>
          <w:p w14:paraId="54D75040" w14:textId="77777777" w:rsidR="00423C77" w:rsidRPr="00D96C21" w:rsidRDefault="00423C77"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p>
          <w:p w14:paraId="632E8090" w14:textId="77777777" w:rsidR="00423C77" w:rsidRPr="00D96C21" w:rsidRDefault="00423C77" w:rsidP="00594445">
            <w:pPr>
              <w:rPr>
                <w:rFonts w:ascii="Calibri" w:eastAsia="Calibri" w:hAnsi="Calibri"/>
                <w:sz w:val="22"/>
                <w:szCs w:val="22"/>
              </w:rPr>
            </w:pPr>
          </w:p>
          <w:p w14:paraId="0A0701F0" w14:textId="77777777" w:rsidR="00423C77" w:rsidRPr="00D96C21" w:rsidRDefault="00423C77" w:rsidP="00594445">
            <w:pPr>
              <w:rPr>
                <w:rFonts w:ascii="Calibri" w:eastAsia="Calibri" w:hAnsi="Calibri"/>
                <w:sz w:val="22"/>
                <w:szCs w:val="22"/>
              </w:rPr>
            </w:pPr>
          </w:p>
          <w:p w14:paraId="49E1FDB3" w14:textId="77777777" w:rsidR="00423C77" w:rsidRPr="00D96C21" w:rsidRDefault="00423C77" w:rsidP="00594445">
            <w:pPr>
              <w:rPr>
                <w:rFonts w:ascii="Calibri" w:eastAsia="Calibri" w:hAnsi="Calibri"/>
                <w:sz w:val="24"/>
                <w:szCs w:val="22"/>
              </w:rPr>
            </w:pPr>
          </w:p>
        </w:tc>
      </w:tr>
      <w:tr w:rsidR="00034853" w:rsidRPr="00D96C21" w14:paraId="78F35D10" w14:textId="77777777" w:rsidTr="00034853">
        <w:trPr>
          <w:trHeight w:val="755"/>
        </w:trPr>
        <w:tc>
          <w:tcPr>
            <w:tcW w:w="719" w:type="dxa"/>
            <w:shd w:val="clear" w:color="auto" w:fill="auto"/>
          </w:tcPr>
          <w:p w14:paraId="77360FE4" w14:textId="77777777" w:rsidR="00034853" w:rsidRPr="00D96C21" w:rsidRDefault="00034853" w:rsidP="00594445">
            <w:pPr>
              <w:rPr>
                <w:rFonts w:ascii="Calibri" w:eastAsia="Calibri" w:hAnsi="Calibri"/>
                <w:sz w:val="24"/>
                <w:szCs w:val="22"/>
              </w:rPr>
            </w:pPr>
          </w:p>
        </w:tc>
        <w:tc>
          <w:tcPr>
            <w:tcW w:w="3869" w:type="dxa"/>
            <w:shd w:val="clear" w:color="auto" w:fill="EAF1DD"/>
          </w:tcPr>
          <w:p w14:paraId="700C86F3"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Identified Behaviors</w:t>
            </w:r>
          </w:p>
        </w:tc>
        <w:tc>
          <w:tcPr>
            <w:tcW w:w="1617" w:type="dxa"/>
            <w:shd w:val="clear" w:color="auto" w:fill="D6E3BC"/>
          </w:tcPr>
          <w:p w14:paraId="2BA2127D" w14:textId="77777777" w:rsidR="00034853" w:rsidRPr="00D96C21" w:rsidRDefault="00034853" w:rsidP="00AD6EAE">
            <w:pPr>
              <w:rPr>
                <w:rFonts w:ascii="Calibri" w:eastAsia="Calibri" w:hAnsi="Calibri"/>
                <w:sz w:val="24"/>
                <w:szCs w:val="22"/>
              </w:rPr>
            </w:pPr>
            <w:r w:rsidRPr="00D96C21">
              <w:rPr>
                <w:rFonts w:ascii="Calibri" w:eastAsia="Calibri" w:hAnsi="Calibri"/>
                <w:sz w:val="24"/>
                <w:szCs w:val="22"/>
              </w:rPr>
              <w:t>Dimension(s)</w:t>
            </w:r>
          </w:p>
        </w:tc>
        <w:tc>
          <w:tcPr>
            <w:tcW w:w="3425" w:type="dxa"/>
            <w:shd w:val="clear" w:color="auto" w:fill="C2D69B"/>
          </w:tcPr>
          <w:p w14:paraId="03AC02C8" w14:textId="77777777" w:rsidR="00034853" w:rsidRPr="00D96C21" w:rsidRDefault="00034853"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034853" w:rsidRPr="00D96C21" w14:paraId="400FA63F" w14:textId="77777777" w:rsidTr="00034853">
        <w:tc>
          <w:tcPr>
            <w:tcW w:w="719" w:type="dxa"/>
            <w:shd w:val="clear" w:color="auto" w:fill="auto"/>
          </w:tcPr>
          <w:p w14:paraId="2B4627AC"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2.1</w:t>
            </w:r>
          </w:p>
        </w:tc>
        <w:tc>
          <w:tcPr>
            <w:tcW w:w="3869" w:type="dxa"/>
            <w:shd w:val="clear" w:color="auto" w:fill="auto"/>
          </w:tcPr>
          <w:p w14:paraId="3D6CCAE0" w14:textId="77777777" w:rsidR="00034853" w:rsidRPr="00D96C21" w:rsidRDefault="00034853" w:rsidP="00B060F6">
            <w:pPr>
              <w:rPr>
                <w:rFonts w:ascii="Calibri" w:eastAsia="Calibri" w:hAnsi="Calibri"/>
                <w:b/>
                <w:sz w:val="24"/>
                <w:szCs w:val="22"/>
              </w:rPr>
            </w:pPr>
            <w:r w:rsidRPr="00D96C21">
              <w:rPr>
                <w:rFonts w:ascii="Calibri" w:eastAsia="Calibri" w:hAnsi="Calibri"/>
                <w:b/>
                <w:sz w:val="24"/>
                <w:szCs w:val="22"/>
              </w:rPr>
              <w:t>Social Work Students:</w:t>
            </w:r>
          </w:p>
          <w:p w14:paraId="11AFC19A" w14:textId="77777777" w:rsidR="00034853" w:rsidRPr="00D96C21" w:rsidRDefault="00034853" w:rsidP="00B060F6">
            <w:pPr>
              <w:rPr>
                <w:rFonts w:ascii="Calibri" w:eastAsia="Calibri" w:hAnsi="Calibri"/>
                <w:sz w:val="24"/>
                <w:szCs w:val="22"/>
              </w:rPr>
            </w:pPr>
            <w:r w:rsidRPr="00D96C21">
              <w:rPr>
                <w:rFonts w:ascii="Calibri" w:eastAsia="Calibri" w:hAnsi="Calibri"/>
                <w:sz w:val="24"/>
                <w:szCs w:val="22"/>
              </w:rPr>
              <w:t>apply and communicate understanding of the importance of diversity and difference in shaping life experiences in practice at the micro, mezzo, and macro levels;</w:t>
            </w:r>
          </w:p>
        </w:tc>
        <w:tc>
          <w:tcPr>
            <w:tcW w:w="1617" w:type="dxa"/>
          </w:tcPr>
          <w:p w14:paraId="1EA2FCB3" w14:textId="77777777" w:rsidR="00034853" w:rsidRPr="00D96C21" w:rsidRDefault="00034853" w:rsidP="00594445">
            <w:pPr>
              <w:rPr>
                <w:rFonts w:ascii="Calibri" w:eastAsia="Calibri" w:hAnsi="Calibri"/>
                <w:sz w:val="24"/>
                <w:szCs w:val="22"/>
              </w:rPr>
            </w:pPr>
            <w:r w:rsidRPr="00D96C21">
              <w:rPr>
                <w:rFonts w:asciiTheme="minorHAnsi" w:hAnsiTheme="minorHAnsi"/>
                <w:sz w:val="22"/>
                <w:szCs w:val="22"/>
              </w:rPr>
              <w:t>Knowledge; Values; Skills; C/A Processes</w:t>
            </w:r>
          </w:p>
        </w:tc>
        <w:tc>
          <w:tcPr>
            <w:tcW w:w="3425" w:type="dxa"/>
            <w:shd w:val="clear" w:color="auto" w:fill="auto"/>
          </w:tcPr>
          <w:p w14:paraId="6DC52B01" w14:textId="77777777" w:rsidR="00034853" w:rsidRPr="00D96C21" w:rsidRDefault="00034853" w:rsidP="00594445">
            <w:pPr>
              <w:rPr>
                <w:rFonts w:ascii="Calibri" w:eastAsia="Calibri" w:hAnsi="Calibri"/>
                <w:sz w:val="24"/>
                <w:szCs w:val="22"/>
              </w:rPr>
            </w:pPr>
          </w:p>
        </w:tc>
      </w:tr>
      <w:tr w:rsidR="00034853" w:rsidRPr="00D96C21" w14:paraId="2A44D098" w14:textId="77777777" w:rsidTr="00034853">
        <w:tc>
          <w:tcPr>
            <w:tcW w:w="719" w:type="dxa"/>
            <w:shd w:val="clear" w:color="auto" w:fill="auto"/>
          </w:tcPr>
          <w:p w14:paraId="3369937B"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2.2</w:t>
            </w:r>
          </w:p>
        </w:tc>
        <w:tc>
          <w:tcPr>
            <w:tcW w:w="3869" w:type="dxa"/>
            <w:shd w:val="clear" w:color="auto" w:fill="auto"/>
          </w:tcPr>
          <w:p w14:paraId="744BB24B" w14:textId="77777777" w:rsidR="00034853" w:rsidRPr="00D96C21" w:rsidRDefault="00034853" w:rsidP="00B060F6">
            <w:pPr>
              <w:rPr>
                <w:rFonts w:ascii="Calibri" w:eastAsia="Calibri" w:hAnsi="Calibri"/>
                <w:sz w:val="24"/>
                <w:szCs w:val="22"/>
              </w:rPr>
            </w:pPr>
            <w:r w:rsidRPr="00D96C21">
              <w:rPr>
                <w:rFonts w:ascii="Calibri" w:eastAsia="Calibri" w:hAnsi="Calibri"/>
                <w:sz w:val="24"/>
                <w:szCs w:val="22"/>
              </w:rPr>
              <w:t>present themselves as learners and engage clients and constituencies as experts of their own experiences; and</w:t>
            </w:r>
          </w:p>
        </w:tc>
        <w:tc>
          <w:tcPr>
            <w:tcW w:w="1617" w:type="dxa"/>
          </w:tcPr>
          <w:p w14:paraId="1703D492" w14:textId="77777777" w:rsidR="00034853" w:rsidRPr="00D96C21" w:rsidRDefault="00034853" w:rsidP="00594445">
            <w:pPr>
              <w:rPr>
                <w:rFonts w:ascii="Calibri" w:eastAsia="Calibri" w:hAnsi="Calibri"/>
                <w:sz w:val="24"/>
                <w:szCs w:val="22"/>
              </w:rPr>
            </w:pPr>
            <w:r w:rsidRPr="00D96C21">
              <w:rPr>
                <w:rFonts w:asciiTheme="minorHAnsi" w:hAnsiTheme="minorHAnsi"/>
                <w:sz w:val="22"/>
                <w:szCs w:val="22"/>
              </w:rPr>
              <w:t>Knowledge; Skills; C/A Processes</w:t>
            </w:r>
          </w:p>
        </w:tc>
        <w:tc>
          <w:tcPr>
            <w:tcW w:w="3425" w:type="dxa"/>
            <w:shd w:val="clear" w:color="auto" w:fill="auto"/>
          </w:tcPr>
          <w:p w14:paraId="08FE991E" w14:textId="77777777" w:rsidR="00034853" w:rsidRPr="00D96C21" w:rsidRDefault="00034853" w:rsidP="00594445">
            <w:pPr>
              <w:rPr>
                <w:rFonts w:ascii="Calibri" w:eastAsia="Calibri" w:hAnsi="Calibri"/>
                <w:sz w:val="24"/>
                <w:szCs w:val="22"/>
              </w:rPr>
            </w:pPr>
          </w:p>
        </w:tc>
      </w:tr>
      <w:tr w:rsidR="00034853" w:rsidRPr="00D96C21" w14:paraId="2DD52E60" w14:textId="77777777" w:rsidTr="00034853">
        <w:tc>
          <w:tcPr>
            <w:tcW w:w="719" w:type="dxa"/>
            <w:shd w:val="clear" w:color="auto" w:fill="auto"/>
          </w:tcPr>
          <w:p w14:paraId="2D030FA4"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2.3</w:t>
            </w:r>
          </w:p>
        </w:tc>
        <w:tc>
          <w:tcPr>
            <w:tcW w:w="3869" w:type="dxa"/>
            <w:shd w:val="clear" w:color="auto" w:fill="auto"/>
          </w:tcPr>
          <w:p w14:paraId="697BD7CC"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apply self-awareness and self-regulation to manage the influence of personal biases and values in working with diverse clients and constituencies.</w:t>
            </w:r>
            <w:r w:rsidRPr="00D96C21">
              <w:rPr>
                <w:rFonts w:ascii="Calibri" w:eastAsia="Calibri" w:hAnsi="Calibri"/>
                <w:b/>
                <w:sz w:val="24"/>
                <w:szCs w:val="22"/>
              </w:rPr>
              <w:t xml:space="preserve">  </w:t>
            </w:r>
          </w:p>
        </w:tc>
        <w:tc>
          <w:tcPr>
            <w:tcW w:w="1617" w:type="dxa"/>
          </w:tcPr>
          <w:p w14:paraId="4F12A96A" w14:textId="77777777" w:rsidR="00034853" w:rsidRPr="00D96C21" w:rsidRDefault="00034853" w:rsidP="00594445">
            <w:pPr>
              <w:rPr>
                <w:rFonts w:ascii="Calibri" w:eastAsia="Calibri" w:hAnsi="Calibri"/>
                <w:sz w:val="24"/>
                <w:szCs w:val="22"/>
              </w:rPr>
            </w:pPr>
            <w:r w:rsidRPr="00D96C21">
              <w:rPr>
                <w:rFonts w:asciiTheme="minorHAnsi" w:hAnsiTheme="minorHAnsi"/>
                <w:sz w:val="22"/>
                <w:szCs w:val="22"/>
              </w:rPr>
              <w:t>Values; C/A Processes</w:t>
            </w:r>
          </w:p>
        </w:tc>
        <w:tc>
          <w:tcPr>
            <w:tcW w:w="3425" w:type="dxa"/>
            <w:shd w:val="clear" w:color="auto" w:fill="auto"/>
          </w:tcPr>
          <w:p w14:paraId="19FA2E76" w14:textId="77777777" w:rsidR="00034853" w:rsidRPr="00D96C21" w:rsidRDefault="00034853" w:rsidP="00594445">
            <w:pPr>
              <w:rPr>
                <w:rFonts w:ascii="Calibri" w:eastAsia="Calibri" w:hAnsi="Calibri"/>
                <w:sz w:val="24"/>
                <w:szCs w:val="22"/>
              </w:rPr>
            </w:pPr>
          </w:p>
        </w:tc>
      </w:tr>
    </w:tbl>
    <w:p w14:paraId="6660D39E" w14:textId="77777777" w:rsidR="00AD6EAE" w:rsidRPr="00D96C21" w:rsidRDefault="00F0487B" w:rsidP="00AD6EAE">
      <w:pPr>
        <w:ind w:left="550"/>
        <w:rPr>
          <w:rFonts w:ascii="Calibri" w:eastAsia="Calibri" w:hAnsi="Calibri"/>
          <w:sz w:val="24"/>
          <w:szCs w:val="22"/>
        </w:rPr>
      </w:pPr>
      <w:r>
        <w:rPr>
          <w:noProof/>
        </w:rPr>
        <mc:AlternateContent>
          <mc:Choice Requires="wps">
            <w:drawing>
              <wp:anchor distT="0" distB="0" distL="114300" distR="114300" simplePos="0" relativeHeight="251648000" behindDoc="0" locked="0" layoutInCell="1" allowOverlap="1" wp14:anchorId="6E4F314D" wp14:editId="6F2350BB">
                <wp:simplePos x="0" y="0"/>
                <wp:positionH relativeFrom="column">
                  <wp:posOffset>7703820</wp:posOffset>
                </wp:positionH>
                <wp:positionV relativeFrom="paragraph">
                  <wp:posOffset>151765</wp:posOffset>
                </wp:positionV>
                <wp:extent cx="177165" cy="276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76225"/>
                        </a:xfrm>
                        <a:prstGeom prst="rect">
                          <a:avLst/>
                        </a:prstGeom>
                        <a:solidFill>
                          <a:srgbClr val="FFFFFF"/>
                        </a:solidFill>
                        <a:ln w="9525">
                          <a:solidFill>
                            <a:srgbClr val="000000"/>
                          </a:solidFill>
                          <a:miter lim="800000"/>
                          <a:headEnd/>
                          <a:tailEnd/>
                        </a:ln>
                      </wps:spPr>
                      <wps:txbx>
                        <w:txbxContent>
                          <w:p w14:paraId="056AAFE8"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6.6pt;margin-top:11.95pt;width:13.9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">
                <v:textbox>
                  <w:txbxContent>
                    <w:p w:rsidR="00093741" w:rsidRDefault="00093741" w:rsidP="00594445"/>
                  </w:txbxContent>
                </v:textbox>
              </v:shape>
            </w:pict>
          </mc:Fallback>
        </mc:AlternateContent>
      </w:r>
      <w:r w:rsidR="00AD6EAE" w:rsidRPr="00D96C21">
        <w:rPr>
          <w:rFonts w:ascii="Calibri" w:eastAsia="Calibri" w:hAnsi="Calibri"/>
          <w:sz w:val="24"/>
          <w:szCs w:val="22"/>
        </w:rPr>
        <w:t xml:space="preserve">In your comments, </w:t>
      </w:r>
      <w:r w:rsidR="0034275F" w:rsidRPr="00D96C21">
        <w:rPr>
          <w:rFonts w:ascii="Calibri" w:eastAsia="Calibri" w:hAnsi="Calibri"/>
          <w:sz w:val="24"/>
          <w:szCs w:val="22"/>
        </w:rPr>
        <w:t>please provide examples of specific behaviors and integrated dimensions to support your ratings.</w:t>
      </w:r>
    </w:p>
    <w:p w14:paraId="2BA33DD3" w14:textId="77777777" w:rsidR="00594445" w:rsidRPr="00D96C21" w:rsidRDefault="00594445" w:rsidP="00594445">
      <w:pPr>
        <w:rPr>
          <w:rFonts w:ascii="Calibri" w:eastAsia="Calibri" w:hAnsi="Calibri"/>
          <w:sz w:val="24"/>
          <w:szCs w:val="22"/>
        </w:rPr>
      </w:pPr>
    </w:p>
    <w:p w14:paraId="308790EF" w14:textId="77777777" w:rsidR="00594445" w:rsidRPr="00D96C21" w:rsidRDefault="00594445" w:rsidP="00594445">
      <w:pPr>
        <w:rPr>
          <w:rFonts w:ascii="Calibri" w:eastAsia="Calibri" w:hAnsi="Calibri"/>
          <w:sz w:val="24"/>
          <w:szCs w:val="22"/>
          <w:u w:val="single"/>
        </w:rPr>
      </w:pPr>
    </w:p>
    <w:p w14:paraId="5BCFED06" w14:textId="77777777" w:rsidR="00594445" w:rsidRPr="00D96C21" w:rsidRDefault="00D96C21" w:rsidP="00594445">
      <w:pPr>
        <w:rPr>
          <w:rFonts w:ascii="Calibri" w:eastAsia="Calibri" w:hAnsi="Calibri"/>
          <w:sz w:val="24"/>
          <w:szCs w:val="22"/>
          <w:u w:val="single"/>
        </w:rPr>
      </w:pPr>
      <w:r>
        <w:rPr>
          <w:noProof/>
        </w:rPr>
        <mc:AlternateContent>
          <mc:Choice Requires="wps">
            <w:drawing>
              <wp:anchor distT="0" distB="0" distL="114300" distR="114300" simplePos="0" relativeHeight="251659264" behindDoc="0" locked="0" layoutInCell="1" allowOverlap="1" wp14:anchorId="38DCF638" wp14:editId="0FDE858F">
                <wp:simplePos x="0" y="0"/>
                <wp:positionH relativeFrom="column">
                  <wp:posOffset>1295400</wp:posOffset>
                </wp:positionH>
                <wp:positionV relativeFrom="paragraph">
                  <wp:posOffset>12700</wp:posOffset>
                </wp:positionV>
                <wp:extent cx="4733925" cy="5810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81025"/>
                        </a:xfrm>
                        <a:prstGeom prst="rect">
                          <a:avLst/>
                        </a:prstGeom>
                        <a:solidFill>
                          <a:srgbClr val="FFFFFF"/>
                        </a:solidFill>
                        <a:ln w="9525">
                          <a:solidFill>
                            <a:srgbClr val="000000"/>
                          </a:solidFill>
                          <a:miter lim="800000"/>
                          <a:headEnd/>
                          <a:tailEnd/>
                        </a:ln>
                      </wps:spPr>
                      <wps:txbx>
                        <w:txbxContent>
                          <w:p w14:paraId="1D3378B3" w14:textId="77777777" w:rsidR="00093741" w:rsidRDefault="00093741" w:rsidP="00594445"/>
                          <w:p w14:paraId="5AAA3DD2" w14:textId="77777777" w:rsidR="00093741" w:rsidRDefault="00093741" w:rsidP="00594445"/>
                          <w:p w14:paraId="5012967A"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02pt;margin-top:1pt;width:37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">
                <v:textbox>
                  <w:txbxContent>
                    <w:p w:rsidR="00093741" w:rsidRDefault="00093741" w:rsidP="00594445"/>
                    <w:p w:rsidR="00093741" w:rsidRDefault="00093741" w:rsidP="00594445"/>
                    <w:p w:rsidR="00093741" w:rsidRDefault="00093741" w:rsidP="00594445"/>
                  </w:txbxContent>
                </v:textbox>
              </v:shape>
            </w:pict>
          </mc:Fallback>
        </mc:AlternateContent>
      </w:r>
      <w:r w:rsidR="00594445" w:rsidRPr="00D96C21">
        <w:rPr>
          <w:rFonts w:ascii="Calibri" w:eastAsia="Calibri" w:hAnsi="Calibri"/>
          <w:sz w:val="24"/>
          <w:szCs w:val="22"/>
          <w:u w:val="single"/>
        </w:rPr>
        <w:t xml:space="preserve">Final Comments:       </w:t>
      </w:r>
    </w:p>
    <w:p w14:paraId="52C4F4F7" w14:textId="77777777" w:rsidR="00594445" w:rsidRPr="00D96C21" w:rsidRDefault="00594445" w:rsidP="00594445">
      <w:pPr>
        <w:rPr>
          <w:rFonts w:ascii="Calibri" w:eastAsia="Calibri" w:hAnsi="Calibri"/>
          <w:sz w:val="24"/>
          <w:szCs w:val="22"/>
        </w:rPr>
      </w:pPr>
    </w:p>
    <w:p w14:paraId="68F6963F" w14:textId="77777777" w:rsidR="00594445" w:rsidRPr="00D96C21" w:rsidRDefault="00594445" w:rsidP="00594445">
      <w:pPr>
        <w:rPr>
          <w:rFonts w:ascii="Calibri" w:eastAsia="Calibri" w:hAnsi="Calibri"/>
          <w:sz w:val="24"/>
          <w:szCs w:val="22"/>
        </w:rPr>
      </w:pPr>
    </w:p>
    <w:p w14:paraId="56EEEC04" w14:textId="77777777" w:rsidR="00594445" w:rsidRPr="00D96C21" w:rsidRDefault="00594445" w:rsidP="00594445">
      <w:pPr>
        <w:rPr>
          <w:rFonts w:ascii="Calibri" w:eastAsia="Calibri" w:hAnsi="Calibri"/>
          <w:sz w:val="24"/>
          <w:szCs w:val="22"/>
        </w:rPr>
      </w:pPr>
    </w:p>
    <w:p w14:paraId="26E13C55" w14:textId="77777777" w:rsidR="007E072E" w:rsidRPr="00D96C21" w:rsidRDefault="007E072E" w:rsidP="00594445">
      <w:pPr>
        <w:rPr>
          <w:rFonts w:ascii="Calibri" w:eastAsia="Calibri" w:hAnsi="Calibri"/>
          <w:sz w:val="24"/>
          <w:szCs w:val="22"/>
        </w:rPr>
      </w:pPr>
    </w:p>
    <w:p w14:paraId="29D44B6B" w14:textId="77777777" w:rsidR="00594445" w:rsidRPr="00D96C21" w:rsidRDefault="00594445" w:rsidP="00594445">
      <w:pPr>
        <w:pBdr>
          <w:top w:val="single" w:sz="4" w:space="1" w:color="auto"/>
          <w:left w:val="single" w:sz="4" w:space="4" w:color="auto"/>
          <w:bottom w:val="single" w:sz="4" w:space="1" w:color="auto"/>
          <w:right w:val="single" w:sz="4" w:space="7"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#3: </w:t>
      </w:r>
      <w:r w:rsidRPr="00D96C21">
        <w:rPr>
          <w:rFonts w:ascii="Calibri" w:eastAsia="Calibri" w:hAnsi="Calibri"/>
          <w:b/>
          <w:sz w:val="24"/>
          <w:szCs w:val="22"/>
        </w:rPr>
        <w:tab/>
      </w:r>
      <w:r w:rsidR="00041D6C" w:rsidRPr="00D96C21">
        <w:rPr>
          <w:rFonts w:ascii="Calibri" w:eastAsia="Calibri" w:hAnsi="Calibri"/>
          <w:b/>
          <w:sz w:val="24"/>
          <w:szCs w:val="22"/>
        </w:rPr>
        <w:t>Advance Human Rights and Social, Economic, and Environmental Justice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892"/>
        <w:gridCol w:w="1636"/>
        <w:gridCol w:w="3381"/>
      </w:tblGrid>
      <w:tr w:rsidR="00423C77" w:rsidRPr="00D96C21" w14:paraId="10657A23" w14:textId="77777777" w:rsidTr="00034853">
        <w:trPr>
          <w:trHeight w:val="1142"/>
        </w:trPr>
        <w:tc>
          <w:tcPr>
            <w:tcW w:w="721" w:type="dxa"/>
            <w:shd w:val="clear" w:color="auto" w:fill="auto"/>
          </w:tcPr>
          <w:p w14:paraId="505E06BC" w14:textId="77777777" w:rsidR="00423C77" w:rsidRPr="00D96C21" w:rsidRDefault="00423C77" w:rsidP="00594445">
            <w:pPr>
              <w:rPr>
                <w:rFonts w:ascii="Calibri" w:eastAsia="Calibri" w:hAnsi="Calibri"/>
                <w:sz w:val="24"/>
                <w:szCs w:val="22"/>
              </w:rPr>
            </w:pPr>
          </w:p>
        </w:tc>
        <w:tc>
          <w:tcPr>
            <w:tcW w:w="8909" w:type="dxa"/>
            <w:gridSpan w:val="3"/>
          </w:tcPr>
          <w:p w14:paraId="42354359" w14:textId="77777777" w:rsidR="00423C77" w:rsidRPr="00D96C21" w:rsidRDefault="00423C77" w:rsidP="00594445">
            <w:pPr>
              <w:rPr>
                <w:rFonts w:ascii="Calibri" w:eastAsia="Calibri" w:hAnsi="Calibri"/>
                <w:sz w:val="24"/>
                <w:szCs w:val="22"/>
              </w:rPr>
            </w:pPr>
            <w:r w:rsidRPr="00D96C21">
              <w:rPr>
                <w:rFonts w:ascii="Calibri" w:eastAsia="Calibri" w:hAnsi="Calibri"/>
                <w:b/>
                <w:sz w:val="22"/>
                <w:szCs w:val="22"/>
              </w:rPr>
              <w:t>(1) Learning Agreement Measurable Learning Objectives, Goals, and Assignments:</w:t>
            </w:r>
            <w:r w:rsidRPr="00D96C21">
              <w:rPr>
                <w:rFonts w:ascii="Calibri" w:eastAsia="Calibri" w:hAnsi="Calibri"/>
                <w:sz w:val="22"/>
                <w:szCs w:val="22"/>
              </w:rPr>
              <w:t xml:space="preserve"> </w:t>
            </w:r>
          </w:p>
        </w:tc>
      </w:tr>
      <w:tr w:rsidR="00034853" w:rsidRPr="00D96C21" w14:paraId="710AAEC2" w14:textId="77777777" w:rsidTr="00034853">
        <w:trPr>
          <w:trHeight w:val="800"/>
        </w:trPr>
        <w:tc>
          <w:tcPr>
            <w:tcW w:w="721" w:type="dxa"/>
            <w:shd w:val="clear" w:color="auto" w:fill="auto"/>
          </w:tcPr>
          <w:p w14:paraId="200B4B29" w14:textId="77777777" w:rsidR="00034853" w:rsidRPr="00D96C21" w:rsidRDefault="00034853" w:rsidP="00594445">
            <w:pPr>
              <w:rPr>
                <w:rFonts w:ascii="Calibri" w:eastAsia="Calibri" w:hAnsi="Calibri"/>
                <w:sz w:val="24"/>
                <w:szCs w:val="22"/>
              </w:rPr>
            </w:pPr>
          </w:p>
        </w:tc>
        <w:tc>
          <w:tcPr>
            <w:tcW w:w="3892" w:type="dxa"/>
            <w:shd w:val="clear" w:color="auto" w:fill="EAF1DD"/>
          </w:tcPr>
          <w:p w14:paraId="6C4F3171"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Identified Behaviors</w:t>
            </w:r>
          </w:p>
        </w:tc>
        <w:tc>
          <w:tcPr>
            <w:tcW w:w="1636" w:type="dxa"/>
            <w:shd w:val="clear" w:color="auto" w:fill="D6E3BC"/>
          </w:tcPr>
          <w:p w14:paraId="3528BC2E"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Dimension(s)</w:t>
            </w:r>
          </w:p>
        </w:tc>
        <w:tc>
          <w:tcPr>
            <w:tcW w:w="3381" w:type="dxa"/>
            <w:shd w:val="clear" w:color="auto" w:fill="C2D69B"/>
          </w:tcPr>
          <w:p w14:paraId="76C7FB90" w14:textId="77777777" w:rsidR="00034853" w:rsidRPr="00D96C21" w:rsidRDefault="00034853"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034853" w:rsidRPr="00D96C21" w14:paraId="2248D289" w14:textId="77777777" w:rsidTr="00034853">
        <w:tc>
          <w:tcPr>
            <w:tcW w:w="721" w:type="dxa"/>
            <w:shd w:val="clear" w:color="auto" w:fill="auto"/>
          </w:tcPr>
          <w:p w14:paraId="41DF3499"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3.1</w:t>
            </w:r>
          </w:p>
        </w:tc>
        <w:tc>
          <w:tcPr>
            <w:tcW w:w="3892" w:type="dxa"/>
            <w:shd w:val="clear" w:color="auto" w:fill="auto"/>
          </w:tcPr>
          <w:p w14:paraId="2AF1AF9E" w14:textId="77777777" w:rsidR="00034853" w:rsidRPr="00D96C21" w:rsidRDefault="00034853" w:rsidP="00041D6C">
            <w:pPr>
              <w:rPr>
                <w:rFonts w:ascii="Calibri" w:eastAsia="Calibri" w:hAnsi="Calibri"/>
                <w:b/>
                <w:sz w:val="24"/>
                <w:szCs w:val="22"/>
              </w:rPr>
            </w:pPr>
            <w:r w:rsidRPr="00D96C21">
              <w:rPr>
                <w:rFonts w:ascii="Calibri" w:eastAsia="Calibri" w:hAnsi="Calibri"/>
                <w:b/>
                <w:sz w:val="24"/>
                <w:szCs w:val="22"/>
              </w:rPr>
              <w:t>Social Work Students:</w:t>
            </w:r>
          </w:p>
          <w:p w14:paraId="14EB18AB" w14:textId="77777777" w:rsidR="00034853" w:rsidRPr="00D96C21" w:rsidRDefault="00034853" w:rsidP="007A4A66">
            <w:pPr>
              <w:rPr>
                <w:rFonts w:ascii="Calibri" w:eastAsia="Calibri" w:hAnsi="Calibri"/>
                <w:sz w:val="24"/>
                <w:szCs w:val="22"/>
              </w:rPr>
            </w:pPr>
            <w:r w:rsidRPr="00D96C21">
              <w:rPr>
                <w:rFonts w:ascii="Calibri" w:eastAsia="Calibri" w:hAnsi="Calibri"/>
                <w:sz w:val="24"/>
                <w:szCs w:val="22"/>
              </w:rPr>
              <w:t xml:space="preserve">apply their understanding of social, economic, and environmental justice </w:t>
            </w:r>
            <w:r w:rsidRPr="00D96C21">
              <w:rPr>
                <w:rFonts w:ascii="Calibri" w:eastAsia="Calibri" w:hAnsi="Calibri"/>
                <w:sz w:val="24"/>
                <w:szCs w:val="22"/>
              </w:rPr>
              <w:lastRenderedPageBreak/>
              <w:t>to advocate for human rights at the individual and system levels; and</w:t>
            </w:r>
          </w:p>
        </w:tc>
        <w:tc>
          <w:tcPr>
            <w:tcW w:w="1636" w:type="dxa"/>
          </w:tcPr>
          <w:p w14:paraId="1A1E0A8D" w14:textId="77777777" w:rsidR="00034853" w:rsidRPr="00D96C21" w:rsidRDefault="00034853" w:rsidP="00594445">
            <w:pPr>
              <w:rPr>
                <w:rFonts w:ascii="Calibri" w:eastAsia="Calibri" w:hAnsi="Calibri"/>
                <w:sz w:val="24"/>
                <w:szCs w:val="22"/>
              </w:rPr>
            </w:pPr>
            <w:r w:rsidRPr="00D96C21">
              <w:rPr>
                <w:rFonts w:asciiTheme="minorHAnsi" w:hAnsiTheme="minorHAnsi"/>
                <w:sz w:val="22"/>
                <w:szCs w:val="22"/>
              </w:rPr>
              <w:lastRenderedPageBreak/>
              <w:t>Knowledge; Values; Skills; C/A Processes</w:t>
            </w:r>
          </w:p>
        </w:tc>
        <w:tc>
          <w:tcPr>
            <w:tcW w:w="3381" w:type="dxa"/>
            <w:shd w:val="clear" w:color="auto" w:fill="auto"/>
          </w:tcPr>
          <w:p w14:paraId="0D878011" w14:textId="77777777" w:rsidR="00034853" w:rsidRPr="00D96C21" w:rsidRDefault="00034853" w:rsidP="00594445">
            <w:pPr>
              <w:rPr>
                <w:rFonts w:ascii="Calibri" w:eastAsia="Calibri" w:hAnsi="Calibri"/>
                <w:sz w:val="24"/>
                <w:szCs w:val="22"/>
              </w:rPr>
            </w:pPr>
          </w:p>
        </w:tc>
      </w:tr>
      <w:tr w:rsidR="00034853" w:rsidRPr="00D96C21" w14:paraId="769FE308" w14:textId="77777777" w:rsidTr="00034853">
        <w:tc>
          <w:tcPr>
            <w:tcW w:w="721" w:type="dxa"/>
            <w:shd w:val="clear" w:color="auto" w:fill="auto"/>
          </w:tcPr>
          <w:p w14:paraId="5EC19AC0"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3.2</w:t>
            </w:r>
          </w:p>
        </w:tc>
        <w:tc>
          <w:tcPr>
            <w:tcW w:w="3892" w:type="dxa"/>
            <w:shd w:val="clear" w:color="auto" w:fill="auto"/>
          </w:tcPr>
          <w:p w14:paraId="445A8E71" w14:textId="77777777" w:rsidR="00034853" w:rsidRPr="00D96C21" w:rsidRDefault="00034853" w:rsidP="00594445">
            <w:pPr>
              <w:rPr>
                <w:rFonts w:ascii="Calibri" w:eastAsia="Calibri" w:hAnsi="Calibri"/>
                <w:sz w:val="24"/>
                <w:szCs w:val="22"/>
              </w:rPr>
            </w:pPr>
            <w:r w:rsidRPr="00D96C21">
              <w:rPr>
                <w:rFonts w:ascii="Calibri" w:eastAsia="Calibri" w:hAnsi="Calibri"/>
                <w:sz w:val="24"/>
                <w:szCs w:val="22"/>
              </w:rPr>
              <w:t>engage in practices that advance social, economic, and environmental justice.</w:t>
            </w:r>
          </w:p>
        </w:tc>
        <w:tc>
          <w:tcPr>
            <w:tcW w:w="1636" w:type="dxa"/>
          </w:tcPr>
          <w:p w14:paraId="611764F5" w14:textId="77777777" w:rsidR="00034853" w:rsidRPr="00D96C21" w:rsidRDefault="00034853"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381" w:type="dxa"/>
            <w:shd w:val="clear" w:color="auto" w:fill="auto"/>
          </w:tcPr>
          <w:p w14:paraId="5988F806" w14:textId="77777777" w:rsidR="00034853" w:rsidRPr="00D96C21" w:rsidRDefault="00034853" w:rsidP="00594445">
            <w:pPr>
              <w:rPr>
                <w:rFonts w:ascii="Calibri" w:eastAsia="Calibri" w:hAnsi="Calibri"/>
                <w:sz w:val="24"/>
                <w:szCs w:val="22"/>
              </w:rPr>
            </w:pPr>
          </w:p>
        </w:tc>
      </w:tr>
    </w:tbl>
    <w:p w14:paraId="6ED5967A" w14:textId="77777777" w:rsidR="00AD6EAE" w:rsidRPr="00D96C21" w:rsidRDefault="00AD6EAE" w:rsidP="00AD6EAE">
      <w:pPr>
        <w:ind w:left="550"/>
        <w:rPr>
          <w:rFonts w:ascii="Calibri" w:eastAsia="Calibri" w:hAnsi="Calibri"/>
          <w:sz w:val="24"/>
          <w:szCs w:val="22"/>
        </w:rPr>
      </w:pPr>
      <w:r w:rsidRPr="00D96C21">
        <w:rPr>
          <w:rFonts w:ascii="Calibri" w:eastAsia="Calibri" w:hAnsi="Calibri"/>
          <w:sz w:val="24"/>
          <w:szCs w:val="22"/>
        </w:rPr>
        <w:t xml:space="preserve">In your comments, </w:t>
      </w:r>
      <w:r w:rsidR="0034275F" w:rsidRPr="00D96C21">
        <w:rPr>
          <w:rFonts w:ascii="Calibri" w:eastAsia="Calibri" w:hAnsi="Calibri"/>
          <w:sz w:val="24"/>
          <w:szCs w:val="22"/>
        </w:rPr>
        <w:t>please provide examples of specific behaviors and integrated dimensions to support your ratings.</w:t>
      </w:r>
    </w:p>
    <w:p w14:paraId="12FAA7CE" w14:textId="77777777" w:rsidR="00594445" w:rsidRPr="00D96C21" w:rsidRDefault="00D96C21" w:rsidP="00594445">
      <w:pPr>
        <w:ind w:left="550"/>
        <w:rPr>
          <w:rFonts w:ascii="Calibri" w:eastAsia="Calibri" w:hAnsi="Calibri"/>
          <w:sz w:val="24"/>
          <w:szCs w:val="22"/>
        </w:rPr>
      </w:pPr>
      <w:r>
        <w:rPr>
          <w:noProof/>
        </w:rPr>
        <mc:AlternateContent>
          <mc:Choice Requires="wps">
            <w:drawing>
              <wp:anchor distT="0" distB="0" distL="114300" distR="114300" simplePos="0" relativeHeight="251649024" behindDoc="0" locked="0" layoutInCell="1" allowOverlap="1" wp14:anchorId="66B66FCD" wp14:editId="7FEBF5CB">
                <wp:simplePos x="0" y="0"/>
                <wp:positionH relativeFrom="column">
                  <wp:posOffset>7551420</wp:posOffset>
                </wp:positionH>
                <wp:positionV relativeFrom="paragraph">
                  <wp:posOffset>118745</wp:posOffset>
                </wp:positionV>
                <wp:extent cx="461010" cy="5715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71500"/>
                        </a:xfrm>
                        <a:prstGeom prst="rect">
                          <a:avLst/>
                        </a:prstGeom>
                        <a:solidFill>
                          <a:srgbClr val="FFFFFF"/>
                        </a:solidFill>
                        <a:ln w="9525">
                          <a:solidFill>
                            <a:srgbClr val="000000"/>
                          </a:solidFill>
                          <a:miter lim="800000"/>
                          <a:headEnd/>
                          <a:tailEnd/>
                        </a:ln>
                      </wps:spPr>
                      <wps:txbx>
                        <w:txbxContent>
                          <w:p w14:paraId="164290E1" w14:textId="77777777" w:rsidR="00093741" w:rsidRDefault="00093741" w:rsidP="00594445"/>
                          <w:p w14:paraId="12BCC568" w14:textId="77777777" w:rsidR="00093741" w:rsidRDefault="00093741" w:rsidP="00594445"/>
                          <w:p w14:paraId="6EEDED10" w14:textId="77777777" w:rsidR="00093741" w:rsidRDefault="00093741" w:rsidP="00594445"/>
                          <w:p w14:paraId="38AC6730"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94.6pt;margin-top:9.35pt;width:3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">
                <v:textbox>
                  <w:txbxContent>
                    <w:p w:rsidR="00093741" w:rsidRDefault="00093741" w:rsidP="00594445"/>
                    <w:p w:rsidR="00093741" w:rsidRDefault="00093741" w:rsidP="00594445"/>
                    <w:p w:rsidR="00093741" w:rsidRDefault="00093741" w:rsidP="00594445"/>
                    <w:p w:rsidR="00093741" w:rsidRDefault="00093741" w:rsidP="00594445"/>
                  </w:txbxContent>
                </v:textbox>
              </v:shape>
            </w:pict>
          </mc:Fallback>
        </mc:AlternateContent>
      </w:r>
    </w:p>
    <w:p w14:paraId="35044973" w14:textId="77777777" w:rsidR="00594445" w:rsidRPr="00D96C21" w:rsidRDefault="00D96C21" w:rsidP="00594445">
      <w:pPr>
        <w:rPr>
          <w:rFonts w:ascii="Calibri" w:eastAsia="Calibri" w:hAnsi="Calibri"/>
          <w:sz w:val="24"/>
          <w:szCs w:val="22"/>
          <w:u w:val="single"/>
        </w:rPr>
      </w:pPr>
      <w:r>
        <w:rPr>
          <w:noProof/>
        </w:rPr>
        <mc:AlternateContent>
          <mc:Choice Requires="wps">
            <w:drawing>
              <wp:anchor distT="0" distB="0" distL="114300" distR="114300" simplePos="0" relativeHeight="251660288" behindDoc="0" locked="0" layoutInCell="1" allowOverlap="1" wp14:anchorId="1A416349" wp14:editId="598AA8C8">
                <wp:simplePos x="0" y="0"/>
                <wp:positionH relativeFrom="column">
                  <wp:posOffset>1341120</wp:posOffset>
                </wp:positionH>
                <wp:positionV relativeFrom="paragraph">
                  <wp:posOffset>69850</wp:posOffset>
                </wp:positionV>
                <wp:extent cx="4655820" cy="590550"/>
                <wp:effectExtent l="0" t="0" r="1143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590550"/>
                        </a:xfrm>
                        <a:prstGeom prst="rect">
                          <a:avLst/>
                        </a:prstGeom>
                        <a:solidFill>
                          <a:srgbClr val="FFFFFF"/>
                        </a:solidFill>
                        <a:ln w="9525">
                          <a:solidFill>
                            <a:srgbClr val="000000"/>
                          </a:solidFill>
                          <a:miter lim="800000"/>
                          <a:headEnd/>
                          <a:tailEnd/>
                        </a:ln>
                      </wps:spPr>
                      <wps:txbx>
                        <w:txbxContent>
                          <w:p w14:paraId="0B9191A8" w14:textId="77777777" w:rsidR="00093741" w:rsidRDefault="00093741" w:rsidP="00594445"/>
                          <w:p w14:paraId="6A8DA016" w14:textId="77777777" w:rsidR="00093741" w:rsidRDefault="00093741" w:rsidP="00594445"/>
                          <w:p w14:paraId="564365D3"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5.6pt;margin-top:5.5pt;width:366.6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mh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">
                <v:textbox>
                  <w:txbxContent>
                    <w:p w:rsidR="00093741" w:rsidRDefault="00093741" w:rsidP="00594445"/>
                    <w:p w:rsidR="00093741" w:rsidRDefault="00093741" w:rsidP="00594445"/>
                    <w:p w:rsidR="00093741" w:rsidRDefault="00093741" w:rsidP="00594445"/>
                  </w:txbxContent>
                </v:textbox>
              </v:shape>
            </w:pict>
          </mc:Fallback>
        </mc:AlternateContent>
      </w:r>
      <w:r w:rsidR="00594445" w:rsidRPr="00D96C21">
        <w:rPr>
          <w:rFonts w:ascii="Calibri" w:eastAsia="Calibri" w:hAnsi="Calibri"/>
          <w:sz w:val="24"/>
          <w:szCs w:val="22"/>
          <w:u w:val="single"/>
        </w:rPr>
        <w:t>Final Comments:</w:t>
      </w:r>
    </w:p>
    <w:p w14:paraId="0082A2CA" w14:textId="77777777" w:rsidR="00594445" w:rsidRPr="00D96C21" w:rsidRDefault="00594445" w:rsidP="00594445">
      <w:pPr>
        <w:rPr>
          <w:rFonts w:ascii="Calibri" w:eastAsia="Calibri" w:hAnsi="Calibri"/>
          <w:sz w:val="24"/>
          <w:szCs w:val="22"/>
        </w:rPr>
      </w:pPr>
      <w:r w:rsidRPr="00D96C21">
        <w:rPr>
          <w:rFonts w:ascii="Calibri" w:eastAsia="Calibri" w:hAnsi="Calibri"/>
          <w:sz w:val="24"/>
          <w:szCs w:val="22"/>
        </w:rPr>
        <w:tab/>
      </w:r>
      <w:r w:rsidRPr="00D96C21">
        <w:rPr>
          <w:rFonts w:ascii="Calibri" w:eastAsia="Calibri" w:hAnsi="Calibri"/>
          <w:sz w:val="24"/>
          <w:szCs w:val="22"/>
        </w:rPr>
        <w:tab/>
      </w:r>
      <w:r w:rsidRPr="00D96C21">
        <w:rPr>
          <w:rFonts w:ascii="Calibri" w:eastAsia="Calibri" w:hAnsi="Calibri"/>
          <w:sz w:val="24"/>
          <w:szCs w:val="22"/>
        </w:rPr>
        <w:tab/>
      </w:r>
    </w:p>
    <w:p w14:paraId="2EABC2FA" w14:textId="77777777" w:rsidR="00594445" w:rsidRPr="00D96C21" w:rsidRDefault="00594445" w:rsidP="00594445">
      <w:pPr>
        <w:rPr>
          <w:rFonts w:ascii="Calibri" w:eastAsia="Calibri" w:hAnsi="Calibri"/>
          <w:sz w:val="24"/>
          <w:szCs w:val="22"/>
        </w:rPr>
      </w:pPr>
    </w:p>
    <w:p w14:paraId="0E63AF04" w14:textId="77777777" w:rsidR="00594445" w:rsidRPr="00D96C21" w:rsidRDefault="00594445" w:rsidP="00594445">
      <w:pPr>
        <w:rPr>
          <w:rFonts w:ascii="Calibri" w:eastAsia="Calibri" w:hAnsi="Calibri"/>
          <w:sz w:val="24"/>
          <w:szCs w:val="22"/>
        </w:rPr>
      </w:pPr>
    </w:p>
    <w:p w14:paraId="213DE24B" w14:textId="77777777" w:rsidR="00594445" w:rsidRPr="00D96C21" w:rsidRDefault="00594445" w:rsidP="00594445">
      <w:pPr>
        <w:rPr>
          <w:rFonts w:ascii="Calibri" w:eastAsia="Calibri" w:hAnsi="Calibri"/>
          <w:sz w:val="24"/>
          <w:szCs w:val="22"/>
        </w:rPr>
      </w:pPr>
    </w:p>
    <w:p w14:paraId="5E1F0B0F" w14:textId="77777777" w:rsidR="007E072E" w:rsidRPr="00D96C21" w:rsidRDefault="007E072E" w:rsidP="00594445">
      <w:pPr>
        <w:rPr>
          <w:rFonts w:ascii="Calibri" w:eastAsia="Calibri" w:hAnsi="Calibri"/>
          <w:sz w:val="24"/>
          <w:szCs w:val="22"/>
        </w:rPr>
      </w:pPr>
    </w:p>
    <w:p w14:paraId="67F81C4B" w14:textId="77777777" w:rsidR="00594445" w:rsidRPr="00D96C21" w:rsidRDefault="00594445" w:rsidP="00594445">
      <w:pPr>
        <w:pBdr>
          <w:top w:val="single" w:sz="4" w:space="1" w:color="auto"/>
          <w:left w:val="single" w:sz="4" w:space="4" w:color="auto"/>
          <w:bottom w:val="single" w:sz="4" w:space="1" w:color="auto"/>
          <w:right w:val="single" w:sz="4" w:space="4"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#4: </w:t>
      </w:r>
      <w:r w:rsidRPr="00D96C21">
        <w:rPr>
          <w:rFonts w:ascii="Calibri" w:eastAsia="Calibri" w:hAnsi="Calibri"/>
          <w:b/>
          <w:sz w:val="24"/>
          <w:szCs w:val="22"/>
        </w:rPr>
        <w:tab/>
      </w:r>
      <w:r w:rsidR="00041D6C" w:rsidRPr="00D96C21">
        <w:rPr>
          <w:rFonts w:ascii="Calibri" w:eastAsia="Calibri" w:hAnsi="Calibri"/>
          <w:b/>
          <w:sz w:val="24"/>
          <w:szCs w:val="22"/>
        </w:rPr>
        <w:t>Engage in Practice-informed Research and Research-informed Practice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900"/>
        <w:gridCol w:w="1667"/>
        <w:gridCol w:w="3260"/>
      </w:tblGrid>
      <w:tr w:rsidR="00D90BF5" w:rsidRPr="00D96C21" w14:paraId="40DC30B1" w14:textId="77777777" w:rsidTr="00034853">
        <w:tc>
          <w:tcPr>
            <w:tcW w:w="9540" w:type="dxa"/>
            <w:gridSpan w:val="4"/>
            <w:shd w:val="clear" w:color="auto" w:fill="auto"/>
          </w:tcPr>
          <w:p w14:paraId="346269AD" w14:textId="77777777" w:rsidR="00D90BF5" w:rsidRPr="00D96C21" w:rsidRDefault="00D90BF5" w:rsidP="00594445">
            <w:pPr>
              <w:rPr>
                <w:rFonts w:ascii="Calibri" w:eastAsia="Calibri" w:hAnsi="Calibri"/>
                <w:sz w:val="24"/>
                <w:szCs w:val="22"/>
              </w:rPr>
            </w:pPr>
            <w:r w:rsidRPr="00D96C21">
              <w:rPr>
                <w:rFonts w:ascii="Calibri" w:eastAsia="Calibri" w:hAnsi="Calibri"/>
                <w:b/>
                <w:sz w:val="22"/>
                <w:szCs w:val="22"/>
              </w:rPr>
              <w:t>(1) Learning Agreement Measurable Learning Objectives, Goals, and Assignments:</w:t>
            </w:r>
          </w:p>
          <w:p w14:paraId="3E7CD210" w14:textId="77777777" w:rsidR="00D90BF5" w:rsidRPr="00D96C21" w:rsidRDefault="00D90BF5" w:rsidP="00594445">
            <w:pPr>
              <w:rPr>
                <w:rFonts w:ascii="Calibri" w:eastAsia="Calibri" w:hAnsi="Calibri"/>
                <w:sz w:val="24"/>
                <w:szCs w:val="22"/>
              </w:rPr>
            </w:pPr>
          </w:p>
          <w:p w14:paraId="55937CD6" w14:textId="77777777" w:rsidR="00D90BF5" w:rsidRPr="00D96C21" w:rsidRDefault="00D90BF5" w:rsidP="00594445">
            <w:pPr>
              <w:rPr>
                <w:rFonts w:ascii="Calibri" w:eastAsia="Calibri" w:hAnsi="Calibri"/>
                <w:sz w:val="24"/>
                <w:szCs w:val="22"/>
              </w:rPr>
            </w:pPr>
          </w:p>
          <w:p w14:paraId="16291375" w14:textId="77777777" w:rsidR="00D90BF5" w:rsidRPr="00D96C21" w:rsidRDefault="00D90BF5" w:rsidP="00594445">
            <w:pPr>
              <w:rPr>
                <w:rFonts w:ascii="Calibri" w:eastAsia="Calibri" w:hAnsi="Calibri"/>
                <w:sz w:val="24"/>
                <w:szCs w:val="22"/>
              </w:rPr>
            </w:pPr>
          </w:p>
        </w:tc>
      </w:tr>
      <w:tr w:rsidR="003B0978" w:rsidRPr="00D96C21" w14:paraId="558C7F41" w14:textId="77777777" w:rsidTr="003B0978">
        <w:trPr>
          <w:trHeight w:val="818"/>
        </w:trPr>
        <w:tc>
          <w:tcPr>
            <w:tcW w:w="713" w:type="dxa"/>
            <w:shd w:val="clear" w:color="auto" w:fill="auto"/>
          </w:tcPr>
          <w:p w14:paraId="5A44D130" w14:textId="77777777" w:rsidR="003B0978" w:rsidRPr="00D96C21" w:rsidRDefault="003B0978" w:rsidP="00594445">
            <w:pPr>
              <w:rPr>
                <w:rFonts w:ascii="Calibri" w:eastAsia="Calibri" w:hAnsi="Calibri"/>
                <w:sz w:val="24"/>
                <w:szCs w:val="22"/>
              </w:rPr>
            </w:pPr>
          </w:p>
        </w:tc>
        <w:tc>
          <w:tcPr>
            <w:tcW w:w="3900" w:type="dxa"/>
            <w:shd w:val="clear" w:color="auto" w:fill="EAF1DD"/>
          </w:tcPr>
          <w:p w14:paraId="1D1A04F1"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Identified Behaviors</w:t>
            </w:r>
          </w:p>
        </w:tc>
        <w:tc>
          <w:tcPr>
            <w:tcW w:w="1667" w:type="dxa"/>
            <w:shd w:val="clear" w:color="auto" w:fill="D6E3BC"/>
          </w:tcPr>
          <w:p w14:paraId="0A3C579D"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Dimension(s)</w:t>
            </w:r>
          </w:p>
        </w:tc>
        <w:tc>
          <w:tcPr>
            <w:tcW w:w="3260" w:type="dxa"/>
            <w:shd w:val="clear" w:color="auto" w:fill="C2D69B"/>
          </w:tcPr>
          <w:p w14:paraId="47F9CF24" w14:textId="77777777" w:rsidR="003B0978" w:rsidRPr="00D96C21" w:rsidRDefault="003B0978"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3B0978" w:rsidRPr="00D96C21" w14:paraId="072D6758" w14:textId="77777777" w:rsidTr="003B0978">
        <w:tc>
          <w:tcPr>
            <w:tcW w:w="713" w:type="dxa"/>
            <w:shd w:val="clear" w:color="auto" w:fill="auto"/>
          </w:tcPr>
          <w:p w14:paraId="09FABF07"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4.1</w:t>
            </w:r>
          </w:p>
        </w:tc>
        <w:tc>
          <w:tcPr>
            <w:tcW w:w="3900" w:type="dxa"/>
            <w:shd w:val="clear" w:color="auto" w:fill="auto"/>
          </w:tcPr>
          <w:p w14:paraId="737F1DEC" w14:textId="77777777" w:rsidR="003B0978" w:rsidRPr="00D96C21" w:rsidRDefault="003B0978" w:rsidP="00594445">
            <w:pPr>
              <w:rPr>
                <w:rFonts w:ascii="Calibri" w:eastAsia="Calibri" w:hAnsi="Calibri"/>
                <w:b/>
                <w:sz w:val="24"/>
                <w:szCs w:val="22"/>
              </w:rPr>
            </w:pPr>
            <w:r w:rsidRPr="00D96C21">
              <w:rPr>
                <w:rFonts w:ascii="Calibri" w:eastAsia="Calibri" w:hAnsi="Calibri"/>
                <w:b/>
                <w:sz w:val="24"/>
                <w:szCs w:val="22"/>
              </w:rPr>
              <w:t>Social Work Students:</w:t>
            </w:r>
          </w:p>
          <w:p w14:paraId="6EABD148"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use practice experience and theory to inform scientific inquiry and research;</w:t>
            </w:r>
          </w:p>
        </w:tc>
        <w:tc>
          <w:tcPr>
            <w:tcW w:w="1667" w:type="dxa"/>
          </w:tcPr>
          <w:p w14:paraId="50889C62" w14:textId="77777777" w:rsidR="003B0978" w:rsidRPr="00D96C21" w:rsidRDefault="003B0978" w:rsidP="00594445">
            <w:pPr>
              <w:rPr>
                <w:rFonts w:ascii="Calibri" w:eastAsia="Calibri" w:hAnsi="Calibri"/>
                <w:sz w:val="24"/>
                <w:szCs w:val="22"/>
              </w:rPr>
            </w:pPr>
            <w:r w:rsidRPr="00D96C21">
              <w:rPr>
                <w:rFonts w:asciiTheme="minorHAnsi" w:hAnsiTheme="minorHAnsi"/>
                <w:sz w:val="22"/>
                <w:szCs w:val="22"/>
              </w:rPr>
              <w:t>Knowledge; Skills</w:t>
            </w:r>
          </w:p>
        </w:tc>
        <w:tc>
          <w:tcPr>
            <w:tcW w:w="3260" w:type="dxa"/>
            <w:shd w:val="clear" w:color="auto" w:fill="auto"/>
          </w:tcPr>
          <w:p w14:paraId="23E444BA" w14:textId="77777777" w:rsidR="003B0978" w:rsidRPr="00D96C21" w:rsidRDefault="003B0978" w:rsidP="00594445">
            <w:pPr>
              <w:rPr>
                <w:rFonts w:ascii="Calibri" w:eastAsia="Calibri" w:hAnsi="Calibri"/>
                <w:sz w:val="24"/>
                <w:szCs w:val="22"/>
              </w:rPr>
            </w:pPr>
          </w:p>
        </w:tc>
      </w:tr>
      <w:tr w:rsidR="003B0978" w:rsidRPr="00D96C21" w14:paraId="7CC62FC9" w14:textId="77777777" w:rsidTr="003B0978">
        <w:tc>
          <w:tcPr>
            <w:tcW w:w="713" w:type="dxa"/>
            <w:shd w:val="clear" w:color="auto" w:fill="auto"/>
          </w:tcPr>
          <w:p w14:paraId="73E2514A"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4.2</w:t>
            </w:r>
          </w:p>
        </w:tc>
        <w:tc>
          <w:tcPr>
            <w:tcW w:w="3900" w:type="dxa"/>
            <w:shd w:val="clear" w:color="auto" w:fill="auto"/>
          </w:tcPr>
          <w:p w14:paraId="4C55782C"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apply critical thinking to engage in analysis of quantitative and qualitative research methods and research findings; and</w:t>
            </w:r>
          </w:p>
        </w:tc>
        <w:tc>
          <w:tcPr>
            <w:tcW w:w="1667" w:type="dxa"/>
          </w:tcPr>
          <w:p w14:paraId="05F0063B" w14:textId="77777777" w:rsidR="003B0978" w:rsidRPr="00D96C21" w:rsidRDefault="003B0978" w:rsidP="008B5C66">
            <w:pPr>
              <w:rPr>
                <w:rFonts w:asciiTheme="minorHAnsi" w:hAnsiTheme="minorHAnsi"/>
                <w:sz w:val="22"/>
                <w:szCs w:val="22"/>
              </w:rPr>
            </w:pPr>
            <w:r w:rsidRPr="00D96C21">
              <w:rPr>
                <w:rFonts w:asciiTheme="minorHAnsi" w:hAnsiTheme="minorHAnsi"/>
                <w:sz w:val="22"/>
                <w:szCs w:val="22"/>
              </w:rPr>
              <w:t>Knowledge; Skills; C/A Processes</w:t>
            </w:r>
          </w:p>
        </w:tc>
        <w:tc>
          <w:tcPr>
            <w:tcW w:w="3260" w:type="dxa"/>
            <w:shd w:val="clear" w:color="auto" w:fill="auto"/>
          </w:tcPr>
          <w:p w14:paraId="642BBB88" w14:textId="77777777" w:rsidR="003B0978" w:rsidRPr="00D96C21" w:rsidRDefault="003B0978" w:rsidP="00594445">
            <w:pPr>
              <w:rPr>
                <w:rFonts w:ascii="Calibri" w:eastAsia="Calibri" w:hAnsi="Calibri"/>
                <w:sz w:val="24"/>
                <w:szCs w:val="22"/>
              </w:rPr>
            </w:pPr>
          </w:p>
        </w:tc>
      </w:tr>
      <w:tr w:rsidR="003B0978" w:rsidRPr="00D96C21" w14:paraId="0B38AC69" w14:textId="77777777" w:rsidTr="003B0978">
        <w:tc>
          <w:tcPr>
            <w:tcW w:w="713" w:type="dxa"/>
            <w:shd w:val="clear" w:color="auto" w:fill="auto"/>
          </w:tcPr>
          <w:p w14:paraId="5A243AFD"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4.3</w:t>
            </w:r>
          </w:p>
        </w:tc>
        <w:tc>
          <w:tcPr>
            <w:tcW w:w="3900" w:type="dxa"/>
            <w:shd w:val="clear" w:color="auto" w:fill="auto"/>
          </w:tcPr>
          <w:p w14:paraId="3AF7D740" w14:textId="77777777" w:rsidR="003B0978" w:rsidRPr="00D96C21" w:rsidRDefault="003B0978" w:rsidP="00594445">
            <w:pPr>
              <w:rPr>
                <w:rFonts w:ascii="Calibri" w:eastAsia="Calibri" w:hAnsi="Calibri"/>
                <w:sz w:val="24"/>
                <w:szCs w:val="22"/>
              </w:rPr>
            </w:pPr>
            <w:r w:rsidRPr="00D96C21">
              <w:rPr>
                <w:rFonts w:ascii="Calibri" w:eastAsia="Calibri" w:hAnsi="Calibri"/>
                <w:sz w:val="24"/>
                <w:szCs w:val="22"/>
              </w:rPr>
              <w:t>use and translate research evidence to inform and improve practice, policy, and service delivery.</w:t>
            </w:r>
          </w:p>
        </w:tc>
        <w:tc>
          <w:tcPr>
            <w:tcW w:w="1667" w:type="dxa"/>
          </w:tcPr>
          <w:p w14:paraId="510975D6" w14:textId="77777777" w:rsidR="003B0978" w:rsidRPr="00D96C21" w:rsidRDefault="003B0978"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260" w:type="dxa"/>
            <w:shd w:val="clear" w:color="auto" w:fill="auto"/>
          </w:tcPr>
          <w:p w14:paraId="72FA666F" w14:textId="77777777" w:rsidR="003B0978" w:rsidRPr="00D96C21" w:rsidRDefault="003B0978" w:rsidP="00594445">
            <w:pPr>
              <w:rPr>
                <w:rFonts w:ascii="Calibri" w:eastAsia="Calibri" w:hAnsi="Calibri"/>
                <w:sz w:val="24"/>
                <w:szCs w:val="22"/>
              </w:rPr>
            </w:pPr>
          </w:p>
        </w:tc>
      </w:tr>
    </w:tbl>
    <w:p w14:paraId="183AE3D5" w14:textId="77777777" w:rsidR="00AD6EAE" w:rsidRPr="00D96C21" w:rsidRDefault="00C6163E" w:rsidP="00AD6EAE">
      <w:pPr>
        <w:ind w:left="550"/>
        <w:rPr>
          <w:rFonts w:ascii="Calibri" w:eastAsia="Calibri" w:hAnsi="Calibri"/>
          <w:sz w:val="24"/>
          <w:szCs w:val="22"/>
        </w:rPr>
      </w:pPr>
      <w:r>
        <w:rPr>
          <w:noProof/>
        </w:rPr>
        <mc:AlternateContent>
          <mc:Choice Requires="wps">
            <w:drawing>
              <wp:anchor distT="0" distB="0" distL="114300" distR="114300" simplePos="0" relativeHeight="251650048" behindDoc="0" locked="0" layoutInCell="1" allowOverlap="1" wp14:anchorId="3779E283" wp14:editId="59F39DF8">
                <wp:simplePos x="0" y="0"/>
                <wp:positionH relativeFrom="column">
                  <wp:posOffset>7719060</wp:posOffset>
                </wp:positionH>
                <wp:positionV relativeFrom="paragraph">
                  <wp:posOffset>227965</wp:posOffset>
                </wp:positionV>
                <wp:extent cx="512445" cy="160020"/>
                <wp:effectExtent l="0" t="0" r="2095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60020"/>
                        </a:xfrm>
                        <a:prstGeom prst="rect">
                          <a:avLst/>
                        </a:prstGeom>
                        <a:solidFill>
                          <a:srgbClr val="FFFFFF"/>
                        </a:solidFill>
                        <a:ln w="9525">
                          <a:solidFill>
                            <a:srgbClr val="000000"/>
                          </a:solidFill>
                          <a:miter lim="800000"/>
                          <a:headEnd/>
                          <a:tailEnd/>
                        </a:ln>
                      </wps:spPr>
                      <wps:txbx>
                        <w:txbxContent>
                          <w:p w14:paraId="6D92416C" w14:textId="77777777" w:rsidR="00093741" w:rsidRDefault="00093741" w:rsidP="00594445"/>
                          <w:p w14:paraId="1EE4C758" w14:textId="77777777" w:rsidR="00093741" w:rsidRDefault="00093741" w:rsidP="00594445"/>
                          <w:p w14:paraId="49C03F3A"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7.8pt;margin-top:17.95pt;width:40.3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">
                <v:textbox>
                  <w:txbxContent>
                    <w:p w:rsidR="00093741" w:rsidRDefault="00093741" w:rsidP="00594445"/>
                    <w:p w:rsidR="00093741" w:rsidRDefault="00093741" w:rsidP="00594445"/>
                    <w:p w:rsidR="00093741" w:rsidRDefault="00093741" w:rsidP="00594445"/>
                  </w:txbxContent>
                </v:textbox>
              </v:shape>
            </w:pict>
          </mc:Fallback>
        </mc:AlternateContent>
      </w:r>
      <w:r w:rsidR="00AD6EAE" w:rsidRPr="00D96C21">
        <w:rPr>
          <w:rFonts w:ascii="Calibri" w:eastAsia="Calibri" w:hAnsi="Calibri"/>
          <w:sz w:val="24"/>
          <w:szCs w:val="22"/>
        </w:rPr>
        <w:t xml:space="preserve">In your comments, </w:t>
      </w:r>
      <w:r w:rsidR="0034275F" w:rsidRPr="00D96C21">
        <w:rPr>
          <w:rFonts w:ascii="Calibri" w:eastAsia="Calibri" w:hAnsi="Calibri"/>
          <w:sz w:val="24"/>
          <w:szCs w:val="22"/>
        </w:rPr>
        <w:t xml:space="preserve">please provide examples of specific behaviors and integrated </w:t>
      </w:r>
      <w:r w:rsidR="00514838" w:rsidRPr="00D96C21">
        <w:rPr>
          <w:rFonts w:ascii="Calibri" w:eastAsia="Calibri" w:hAnsi="Calibri"/>
          <w:sz w:val="24"/>
          <w:szCs w:val="22"/>
        </w:rPr>
        <w:t xml:space="preserve">  </w:t>
      </w:r>
      <w:r w:rsidR="0034275F" w:rsidRPr="00D96C21">
        <w:rPr>
          <w:rFonts w:ascii="Calibri" w:eastAsia="Calibri" w:hAnsi="Calibri"/>
          <w:sz w:val="24"/>
          <w:szCs w:val="22"/>
        </w:rPr>
        <w:t>dimensions to support your ratings.</w:t>
      </w:r>
    </w:p>
    <w:p w14:paraId="264311E3" w14:textId="77777777" w:rsidR="0034275F" w:rsidRPr="00D96C21" w:rsidRDefault="0034275F" w:rsidP="00AD6EAE">
      <w:pPr>
        <w:ind w:left="550"/>
        <w:rPr>
          <w:rFonts w:ascii="Calibri" w:eastAsia="Calibri" w:hAnsi="Calibri"/>
          <w:sz w:val="24"/>
          <w:szCs w:val="22"/>
        </w:rPr>
      </w:pPr>
    </w:p>
    <w:p w14:paraId="7611EB15" w14:textId="77777777" w:rsidR="00594445" w:rsidRPr="00D96C21" w:rsidRDefault="00D96C21" w:rsidP="00594445">
      <w:pPr>
        <w:rPr>
          <w:rFonts w:ascii="Calibri" w:eastAsia="Calibri" w:hAnsi="Calibri"/>
          <w:sz w:val="24"/>
          <w:szCs w:val="22"/>
        </w:rPr>
      </w:pPr>
      <w:r>
        <w:rPr>
          <w:noProof/>
        </w:rPr>
        <mc:AlternateContent>
          <mc:Choice Requires="wps">
            <w:drawing>
              <wp:anchor distT="0" distB="0" distL="114300" distR="114300" simplePos="0" relativeHeight="251661312" behindDoc="0" locked="0" layoutInCell="1" allowOverlap="1" wp14:anchorId="72001FE3" wp14:editId="09D43DC8">
                <wp:simplePos x="0" y="0"/>
                <wp:positionH relativeFrom="column">
                  <wp:posOffset>1438275</wp:posOffset>
                </wp:positionH>
                <wp:positionV relativeFrom="paragraph">
                  <wp:posOffset>175260</wp:posOffset>
                </wp:positionV>
                <wp:extent cx="4543425" cy="581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81025"/>
                        </a:xfrm>
                        <a:prstGeom prst="rect">
                          <a:avLst/>
                        </a:prstGeom>
                        <a:solidFill>
                          <a:srgbClr val="FFFFFF"/>
                        </a:solidFill>
                        <a:ln w="9525">
                          <a:solidFill>
                            <a:srgbClr val="000000"/>
                          </a:solidFill>
                          <a:miter lim="800000"/>
                          <a:headEnd/>
                          <a:tailEnd/>
                        </a:ln>
                      </wps:spPr>
                      <wps:txbx>
                        <w:txbxContent>
                          <w:p w14:paraId="7EADD5E3" w14:textId="77777777" w:rsidR="00093741" w:rsidRDefault="00093741" w:rsidP="00594445"/>
                          <w:p w14:paraId="6DF36152" w14:textId="77777777" w:rsidR="00093741" w:rsidRDefault="00093741" w:rsidP="00594445"/>
                          <w:p w14:paraId="2CE96A5F" w14:textId="77777777" w:rsidR="00093741" w:rsidRDefault="00093741" w:rsidP="00594445"/>
                          <w:p w14:paraId="11A2816D" w14:textId="77777777" w:rsidR="00093741" w:rsidRDefault="00093741" w:rsidP="00594445"/>
                          <w:p w14:paraId="224BEDF1"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3.25pt;margin-top:13.8pt;width:357.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">
                <v:textbox>
                  <w:txbxContent>
                    <w:p w:rsidR="00093741" w:rsidRDefault="00093741" w:rsidP="00594445"/>
                    <w:p w:rsidR="00093741" w:rsidRDefault="00093741" w:rsidP="00594445"/>
                    <w:p w:rsidR="00093741" w:rsidRDefault="00093741" w:rsidP="00594445"/>
                    <w:p w:rsidR="00093741" w:rsidRDefault="00093741" w:rsidP="00594445"/>
                    <w:p w:rsidR="00093741" w:rsidRDefault="00093741" w:rsidP="00594445"/>
                  </w:txbxContent>
                </v:textbox>
              </v:shape>
            </w:pict>
          </mc:Fallback>
        </mc:AlternateContent>
      </w:r>
    </w:p>
    <w:p w14:paraId="2874789F" w14:textId="77777777" w:rsidR="00594445" w:rsidRPr="00D96C21" w:rsidRDefault="00594445" w:rsidP="00594445">
      <w:pPr>
        <w:rPr>
          <w:rFonts w:ascii="Calibri" w:eastAsia="Calibri" w:hAnsi="Calibri"/>
          <w:sz w:val="24"/>
          <w:szCs w:val="22"/>
          <w:u w:val="single"/>
        </w:rPr>
      </w:pPr>
      <w:r w:rsidRPr="00D96C21">
        <w:rPr>
          <w:rFonts w:ascii="Calibri" w:eastAsia="Calibri" w:hAnsi="Calibri"/>
          <w:sz w:val="24"/>
          <w:szCs w:val="22"/>
          <w:u w:val="single"/>
        </w:rPr>
        <w:t>Final Comments:</w:t>
      </w:r>
    </w:p>
    <w:p w14:paraId="17442622" w14:textId="77777777" w:rsidR="00594445" w:rsidRPr="00D96C21" w:rsidRDefault="00594445" w:rsidP="00594445">
      <w:pPr>
        <w:rPr>
          <w:rFonts w:ascii="Calibri" w:eastAsia="Calibri" w:hAnsi="Calibri"/>
          <w:sz w:val="24"/>
          <w:szCs w:val="22"/>
        </w:rPr>
      </w:pPr>
    </w:p>
    <w:p w14:paraId="2C77ACEF" w14:textId="77777777" w:rsidR="00594445" w:rsidRPr="00D96C21" w:rsidRDefault="00594445" w:rsidP="00594445">
      <w:pPr>
        <w:rPr>
          <w:rFonts w:ascii="Calibri" w:eastAsia="Calibri" w:hAnsi="Calibri"/>
          <w:sz w:val="24"/>
          <w:szCs w:val="22"/>
        </w:rPr>
      </w:pPr>
    </w:p>
    <w:p w14:paraId="06322AB7" w14:textId="77777777" w:rsidR="00594445" w:rsidRPr="00D96C21" w:rsidRDefault="00594445" w:rsidP="00594445">
      <w:pPr>
        <w:rPr>
          <w:rFonts w:ascii="Calibri" w:eastAsia="Calibri" w:hAnsi="Calibri"/>
          <w:sz w:val="24"/>
          <w:szCs w:val="22"/>
        </w:rPr>
      </w:pPr>
    </w:p>
    <w:p w14:paraId="4D9D5272" w14:textId="77777777" w:rsidR="00594445" w:rsidRDefault="00594445" w:rsidP="00594445">
      <w:pPr>
        <w:rPr>
          <w:rFonts w:ascii="Calibri" w:eastAsia="Calibri" w:hAnsi="Calibri"/>
          <w:sz w:val="24"/>
          <w:szCs w:val="22"/>
        </w:rPr>
      </w:pPr>
    </w:p>
    <w:p w14:paraId="2770C073" w14:textId="77777777" w:rsidR="00C6163E" w:rsidRPr="00D96C21" w:rsidRDefault="00C6163E" w:rsidP="00594445">
      <w:pPr>
        <w:rPr>
          <w:rFonts w:ascii="Calibri" w:eastAsia="Calibri" w:hAnsi="Calibri"/>
          <w:sz w:val="24"/>
          <w:szCs w:val="22"/>
        </w:rPr>
      </w:pPr>
    </w:p>
    <w:p w14:paraId="2B93B7DF" w14:textId="77777777" w:rsidR="00594445" w:rsidRPr="00D96C21" w:rsidRDefault="00594445" w:rsidP="00594445">
      <w:pPr>
        <w:pBdr>
          <w:top w:val="single" w:sz="4" w:space="1" w:color="auto"/>
          <w:left w:val="single" w:sz="4" w:space="4" w:color="auto"/>
          <w:bottom w:val="single" w:sz="4" w:space="1" w:color="auto"/>
          <w:right w:val="single" w:sz="4" w:space="6"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lastRenderedPageBreak/>
        <w:t xml:space="preserve">Competency #5: </w:t>
      </w:r>
      <w:r w:rsidRPr="00D96C21">
        <w:rPr>
          <w:rFonts w:ascii="Calibri" w:eastAsia="Calibri" w:hAnsi="Calibri"/>
          <w:b/>
          <w:sz w:val="24"/>
          <w:szCs w:val="22"/>
        </w:rPr>
        <w:tab/>
      </w:r>
      <w:r w:rsidR="00041D6C" w:rsidRPr="00D96C21">
        <w:rPr>
          <w:rFonts w:ascii="Calibri" w:eastAsia="Calibri" w:hAnsi="Calibri"/>
          <w:b/>
          <w:sz w:val="24"/>
          <w:szCs w:val="22"/>
        </w:rPr>
        <w:t>Engage in Policy Practice</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46"/>
        <w:gridCol w:w="1602"/>
        <w:gridCol w:w="3473"/>
      </w:tblGrid>
      <w:tr w:rsidR="0034275F" w:rsidRPr="00D96C21" w14:paraId="4EE6FE6C" w14:textId="77777777" w:rsidTr="00C6163E">
        <w:tc>
          <w:tcPr>
            <w:tcW w:w="9630" w:type="dxa"/>
            <w:gridSpan w:val="4"/>
          </w:tcPr>
          <w:p w14:paraId="5D01B369" w14:textId="77777777" w:rsidR="0034275F" w:rsidRPr="00D96C21" w:rsidRDefault="0034275F"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p>
          <w:p w14:paraId="254CB556" w14:textId="77777777" w:rsidR="0034275F" w:rsidRPr="00D96C21" w:rsidRDefault="0034275F" w:rsidP="00594445">
            <w:pPr>
              <w:rPr>
                <w:rFonts w:ascii="Calibri" w:eastAsia="Calibri" w:hAnsi="Calibri"/>
                <w:b/>
                <w:sz w:val="22"/>
                <w:szCs w:val="22"/>
              </w:rPr>
            </w:pPr>
          </w:p>
          <w:p w14:paraId="0AD57731" w14:textId="77777777" w:rsidR="0034275F" w:rsidRPr="00D96C21" w:rsidRDefault="0034275F" w:rsidP="00594445">
            <w:pPr>
              <w:rPr>
                <w:rFonts w:ascii="Calibri" w:eastAsia="Calibri" w:hAnsi="Calibri"/>
                <w:b/>
                <w:sz w:val="22"/>
                <w:szCs w:val="22"/>
              </w:rPr>
            </w:pPr>
          </w:p>
          <w:p w14:paraId="3A4A4933" w14:textId="77777777" w:rsidR="0034275F" w:rsidRPr="00D96C21" w:rsidRDefault="0034275F" w:rsidP="00594445">
            <w:pPr>
              <w:rPr>
                <w:rFonts w:ascii="Calibri" w:eastAsia="Calibri" w:hAnsi="Calibri"/>
                <w:sz w:val="24"/>
                <w:szCs w:val="22"/>
              </w:rPr>
            </w:pPr>
          </w:p>
        </w:tc>
      </w:tr>
      <w:tr w:rsidR="00C6163E" w:rsidRPr="00D96C21" w14:paraId="0D39DB35" w14:textId="77777777" w:rsidTr="00C6163E">
        <w:trPr>
          <w:trHeight w:val="728"/>
        </w:trPr>
        <w:tc>
          <w:tcPr>
            <w:tcW w:w="709" w:type="dxa"/>
            <w:shd w:val="clear" w:color="auto" w:fill="auto"/>
          </w:tcPr>
          <w:p w14:paraId="0EBB475C" w14:textId="77777777" w:rsidR="00C6163E" w:rsidRPr="00D96C21" w:rsidRDefault="00C6163E" w:rsidP="00594445">
            <w:pPr>
              <w:rPr>
                <w:rFonts w:ascii="Calibri" w:eastAsia="Calibri" w:hAnsi="Calibri"/>
                <w:sz w:val="24"/>
                <w:szCs w:val="22"/>
              </w:rPr>
            </w:pPr>
          </w:p>
        </w:tc>
        <w:tc>
          <w:tcPr>
            <w:tcW w:w="3846" w:type="dxa"/>
            <w:shd w:val="clear" w:color="auto" w:fill="EAF1DD"/>
          </w:tcPr>
          <w:p w14:paraId="41AD4AE5"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Identified Behaviors</w:t>
            </w:r>
          </w:p>
        </w:tc>
        <w:tc>
          <w:tcPr>
            <w:tcW w:w="1602" w:type="dxa"/>
            <w:shd w:val="clear" w:color="auto" w:fill="D6E3BC"/>
          </w:tcPr>
          <w:p w14:paraId="301F0F0E"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Dimension(s)</w:t>
            </w:r>
          </w:p>
        </w:tc>
        <w:tc>
          <w:tcPr>
            <w:tcW w:w="3473" w:type="dxa"/>
            <w:shd w:val="clear" w:color="auto" w:fill="C2D69B"/>
          </w:tcPr>
          <w:p w14:paraId="32915A16" w14:textId="77777777" w:rsidR="00C6163E" w:rsidRPr="00D96C21" w:rsidRDefault="00C6163E"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C6163E" w:rsidRPr="00D96C21" w14:paraId="6B03FD4A" w14:textId="77777777" w:rsidTr="00C6163E">
        <w:tc>
          <w:tcPr>
            <w:tcW w:w="709" w:type="dxa"/>
            <w:shd w:val="clear" w:color="auto" w:fill="auto"/>
          </w:tcPr>
          <w:p w14:paraId="7F9B323A"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5.1</w:t>
            </w:r>
          </w:p>
        </w:tc>
        <w:tc>
          <w:tcPr>
            <w:tcW w:w="3846" w:type="dxa"/>
            <w:shd w:val="clear" w:color="auto" w:fill="auto"/>
          </w:tcPr>
          <w:p w14:paraId="7FE2E130" w14:textId="77777777" w:rsidR="00C6163E" w:rsidRPr="00D96C21" w:rsidRDefault="00C6163E" w:rsidP="00594445">
            <w:pPr>
              <w:rPr>
                <w:rFonts w:ascii="Calibri" w:eastAsia="Calibri" w:hAnsi="Calibri"/>
                <w:b/>
                <w:sz w:val="24"/>
                <w:szCs w:val="22"/>
              </w:rPr>
            </w:pPr>
            <w:r w:rsidRPr="00D96C21">
              <w:rPr>
                <w:rFonts w:ascii="Calibri" w:eastAsia="Calibri" w:hAnsi="Calibri"/>
                <w:b/>
                <w:sz w:val="24"/>
                <w:szCs w:val="22"/>
              </w:rPr>
              <w:t>Social Work Students:</w:t>
            </w:r>
          </w:p>
          <w:p w14:paraId="3DE5F409"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identify social policy at the local, state, and federal level that impacts well-being, service delivery, and access to social services;</w:t>
            </w:r>
          </w:p>
        </w:tc>
        <w:tc>
          <w:tcPr>
            <w:tcW w:w="1602" w:type="dxa"/>
          </w:tcPr>
          <w:p w14:paraId="39CFD204" w14:textId="77777777" w:rsidR="00C6163E" w:rsidRPr="00D96C21" w:rsidRDefault="00C6163E" w:rsidP="008B5C66">
            <w:pPr>
              <w:rPr>
                <w:rFonts w:asciiTheme="minorHAnsi" w:hAnsiTheme="minorHAnsi"/>
                <w:sz w:val="22"/>
                <w:szCs w:val="22"/>
              </w:rPr>
            </w:pPr>
            <w:r w:rsidRPr="00D96C21">
              <w:rPr>
                <w:rFonts w:asciiTheme="minorHAnsi" w:hAnsiTheme="minorHAnsi"/>
                <w:sz w:val="22"/>
                <w:szCs w:val="22"/>
              </w:rPr>
              <w:t>Knowledge</w:t>
            </w:r>
          </w:p>
        </w:tc>
        <w:tc>
          <w:tcPr>
            <w:tcW w:w="3473" w:type="dxa"/>
            <w:shd w:val="clear" w:color="auto" w:fill="auto"/>
          </w:tcPr>
          <w:p w14:paraId="74B8A7A3" w14:textId="77777777" w:rsidR="00C6163E" w:rsidRPr="00D96C21" w:rsidRDefault="00C6163E" w:rsidP="00594445">
            <w:pPr>
              <w:rPr>
                <w:rFonts w:ascii="Calibri" w:eastAsia="Calibri" w:hAnsi="Calibri"/>
                <w:sz w:val="24"/>
                <w:szCs w:val="22"/>
              </w:rPr>
            </w:pPr>
          </w:p>
        </w:tc>
      </w:tr>
      <w:tr w:rsidR="00C6163E" w:rsidRPr="00D96C21" w14:paraId="5F21AF80" w14:textId="77777777" w:rsidTr="00C6163E">
        <w:tc>
          <w:tcPr>
            <w:tcW w:w="709" w:type="dxa"/>
            <w:shd w:val="clear" w:color="auto" w:fill="auto"/>
          </w:tcPr>
          <w:p w14:paraId="13190170"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5.2</w:t>
            </w:r>
          </w:p>
        </w:tc>
        <w:tc>
          <w:tcPr>
            <w:tcW w:w="3846" w:type="dxa"/>
            <w:shd w:val="clear" w:color="auto" w:fill="auto"/>
          </w:tcPr>
          <w:p w14:paraId="4158DB69"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assess how social welfare and economic policies impact the delivery of and access to social services; and</w:t>
            </w:r>
          </w:p>
        </w:tc>
        <w:tc>
          <w:tcPr>
            <w:tcW w:w="1602" w:type="dxa"/>
          </w:tcPr>
          <w:p w14:paraId="08E62E0E" w14:textId="77777777" w:rsidR="00C6163E" w:rsidRPr="00D96C21" w:rsidRDefault="00C6163E" w:rsidP="008B5C66">
            <w:pPr>
              <w:rPr>
                <w:rFonts w:asciiTheme="minorHAnsi" w:hAnsiTheme="minorHAnsi"/>
                <w:sz w:val="22"/>
                <w:szCs w:val="22"/>
              </w:rPr>
            </w:pPr>
            <w:r w:rsidRPr="00D96C21">
              <w:rPr>
                <w:rFonts w:asciiTheme="minorHAnsi" w:hAnsiTheme="minorHAnsi"/>
                <w:sz w:val="22"/>
                <w:szCs w:val="22"/>
              </w:rPr>
              <w:t>Knowledge; Skills; C/A Processes</w:t>
            </w:r>
          </w:p>
        </w:tc>
        <w:tc>
          <w:tcPr>
            <w:tcW w:w="3473" w:type="dxa"/>
            <w:shd w:val="clear" w:color="auto" w:fill="auto"/>
          </w:tcPr>
          <w:p w14:paraId="01817993" w14:textId="77777777" w:rsidR="00C6163E" w:rsidRPr="00D96C21" w:rsidRDefault="00C6163E" w:rsidP="00594445">
            <w:pPr>
              <w:rPr>
                <w:rFonts w:ascii="Calibri" w:eastAsia="Calibri" w:hAnsi="Calibri"/>
                <w:sz w:val="24"/>
                <w:szCs w:val="22"/>
              </w:rPr>
            </w:pPr>
          </w:p>
        </w:tc>
      </w:tr>
      <w:tr w:rsidR="00C6163E" w:rsidRPr="00D96C21" w14:paraId="673FA4DF" w14:textId="77777777" w:rsidTr="00C6163E">
        <w:tc>
          <w:tcPr>
            <w:tcW w:w="709" w:type="dxa"/>
            <w:shd w:val="clear" w:color="auto" w:fill="auto"/>
          </w:tcPr>
          <w:p w14:paraId="2A56BD0F"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5.3</w:t>
            </w:r>
          </w:p>
        </w:tc>
        <w:tc>
          <w:tcPr>
            <w:tcW w:w="3846" w:type="dxa"/>
            <w:shd w:val="clear" w:color="auto" w:fill="auto"/>
          </w:tcPr>
          <w:p w14:paraId="5C9FBB8B"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apply critical thinking to analyze, formulate, and advocate for policies that advance human rights and social, economic, and environmental justice.</w:t>
            </w:r>
          </w:p>
        </w:tc>
        <w:tc>
          <w:tcPr>
            <w:tcW w:w="1602" w:type="dxa"/>
          </w:tcPr>
          <w:p w14:paraId="76EAAE31" w14:textId="77777777" w:rsidR="00C6163E" w:rsidRPr="00D96C21" w:rsidRDefault="00C6163E"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473" w:type="dxa"/>
            <w:shd w:val="clear" w:color="auto" w:fill="auto"/>
          </w:tcPr>
          <w:p w14:paraId="242980D1" w14:textId="77777777" w:rsidR="00C6163E" w:rsidRPr="00D96C21" w:rsidRDefault="00C6163E" w:rsidP="00594445">
            <w:pPr>
              <w:rPr>
                <w:rFonts w:ascii="Calibri" w:eastAsia="Calibri" w:hAnsi="Calibri"/>
                <w:sz w:val="24"/>
                <w:szCs w:val="22"/>
              </w:rPr>
            </w:pPr>
          </w:p>
        </w:tc>
      </w:tr>
    </w:tbl>
    <w:p w14:paraId="0FA4DBC7" w14:textId="77777777" w:rsidR="00AD6EAE" w:rsidRPr="00D96C21" w:rsidRDefault="00C6163E" w:rsidP="00AD6EAE">
      <w:pPr>
        <w:ind w:left="550"/>
        <w:rPr>
          <w:rFonts w:ascii="Calibri" w:eastAsia="Calibri" w:hAnsi="Calibri"/>
          <w:sz w:val="24"/>
          <w:szCs w:val="22"/>
        </w:rPr>
      </w:pPr>
      <w:r>
        <w:rPr>
          <w:noProof/>
        </w:rPr>
        <mc:AlternateContent>
          <mc:Choice Requires="wps">
            <w:drawing>
              <wp:anchor distT="0" distB="0" distL="114300" distR="114300" simplePos="0" relativeHeight="251651072" behindDoc="0" locked="0" layoutInCell="1" allowOverlap="1" wp14:anchorId="2E52CDF1" wp14:editId="39B35770">
                <wp:simplePos x="0" y="0"/>
                <wp:positionH relativeFrom="column">
                  <wp:posOffset>7718425</wp:posOffset>
                </wp:positionH>
                <wp:positionV relativeFrom="paragraph">
                  <wp:posOffset>179705</wp:posOffset>
                </wp:positionV>
                <wp:extent cx="457835" cy="297180"/>
                <wp:effectExtent l="0" t="0" r="1841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835" cy="297180"/>
                        </a:xfrm>
                        <a:prstGeom prst="rect">
                          <a:avLst/>
                        </a:prstGeom>
                        <a:solidFill>
                          <a:srgbClr val="FFFFFF"/>
                        </a:solidFill>
                        <a:ln w="9525">
                          <a:solidFill>
                            <a:srgbClr val="000000"/>
                          </a:solidFill>
                          <a:miter lim="800000"/>
                          <a:headEnd/>
                          <a:tailEnd/>
                        </a:ln>
                      </wps:spPr>
                      <wps:txbx>
                        <w:txbxContent>
                          <w:p w14:paraId="0E56A751" w14:textId="77777777" w:rsidR="00093741" w:rsidRDefault="00093741" w:rsidP="00594445"/>
                          <w:p w14:paraId="2D5D7743" w14:textId="77777777" w:rsidR="00093741" w:rsidRDefault="00093741" w:rsidP="00594445"/>
                          <w:p w14:paraId="75B51EF3"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07.75pt;margin-top:14.15pt;width:36.05pt;height:23.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">
                <v:textbox>
                  <w:txbxContent>
                    <w:p w:rsidR="00093741" w:rsidRDefault="00093741" w:rsidP="00594445"/>
                    <w:p w:rsidR="00093741" w:rsidRDefault="00093741" w:rsidP="00594445"/>
                    <w:p w:rsidR="00093741" w:rsidRDefault="00093741" w:rsidP="00594445"/>
                  </w:txbxContent>
                </v:textbox>
              </v:shape>
            </w:pict>
          </mc:Fallback>
        </mc:AlternateContent>
      </w:r>
      <w:r w:rsidR="00AD6EAE" w:rsidRPr="00D96C21">
        <w:rPr>
          <w:rFonts w:ascii="Calibri" w:eastAsia="Calibri" w:hAnsi="Calibri"/>
          <w:sz w:val="24"/>
          <w:szCs w:val="22"/>
        </w:rPr>
        <w:t>In your comments,</w:t>
      </w:r>
      <w:r w:rsidR="00514838" w:rsidRPr="00D96C21">
        <w:rPr>
          <w:rFonts w:ascii="Calibri" w:eastAsia="Calibri" w:hAnsi="Calibri"/>
          <w:sz w:val="24"/>
          <w:szCs w:val="22"/>
        </w:rPr>
        <w:t xml:space="preserve"> please provide examples of specific behaviors and integrated dimensions to support your ratings. </w:t>
      </w:r>
      <w:r w:rsidR="00AD6EAE" w:rsidRPr="00D96C21">
        <w:rPr>
          <w:rFonts w:ascii="Calibri" w:eastAsia="Calibri" w:hAnsi="Calibri"/>
          <w:sz w:val="24"/>
          <w:szCs w:val="22"/>
        </w:rPr>
        <w:t xml:space="preserve"> </w:t>
      </w:r>
    </w:p>
    <w:p w14:paraId="42900FD3" w14:textId="77777777" w:rsidR="00AD6EAE" w:rsidRPr="00D96C21" w:rsidRDefault="00AD6EAE" w:rsidP="00594445">
      <w:pPr>
        <w:rPr>
          <w:rFonts w:ascii="Calibri" w:eastAsia="Calibri" w:hAnsi="Calibri"/>
          <w:sz w:val="24"/>
          <w:szCs w:val="22"/>
        </w:rPr>
      </w:pPr>
    </w:p>
    <w:p w14:paraId="2BBBE3C6" w14:textId="77777777" w:rsidR="00594445" w:rsidRPr="00D96C21" w:rsidRDefault="00D96C21" w:rsidP="00594445">
      <w:pPr>
        <w:rPr>
          <w:rFonts w:ascii="Calibri" w:eastAsia="Calibri" w:hAnsi="Calibri"/>
          <w:sz w:val="24"/>
          <w:szCs w:val="22"/>
          <w:u w:val="single"/>
        </w:rPr>
      </w:pPr>
      <w:r>
        <w:rPr>
          <w:noProof/>
        </w:rPr>
        <mc:AlternateContent>
          <mc:Choice Requires="wps">
            <w:drawing>
              <wp:anchor distT="0" distB="0" distL="114300" distR="114300" simplePos="0" relativeHeight="251662336" behindDoc="0" locked="0" layoutInCell="1" allowOverlap="1" wp14:anchorId="302E4911" wp14:editId="7AB5E1CC">
                <wp:simplePos x="0" y="0"/>
                <wp:positionH relativeFrom="column">
                  <wp:posOffset>1390650</wp:posOffset>
                </wp:positionH>
                <wp:positionV relativeFrom="paragraph">
                  <wp:posOffset>95885</wp:posOffset>
                </wp:positionV>
                <wp:extent cx="4648200" cy="5524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52450"/>
                        </a:xfrm>
                        <a:prstGeom prst="rect">
                          <a:avLst/>
                        </a:prstGeom>
                        <a:solidFill>
                          <a:srgbClr val="FFFFFF"/>
                        </a:solidFill>
                        <a:ln w="9525">
                          <a:solidFill>
                            <a:srgbClr val="000000"/>
                          </a:solidFill>
                          <a:miter lim="800000"/>
                          <a:headEnd/>
                          <a:tailEnd/>
                        </a:ln>
                      </wps:spPr>
                      <wps:txbx>
                        <w:txbxContent>
                          <w:p w14:paraId="578DC065" w14:textId="77777777" w:rsidR="00093741" w:rsidRDefault="00093741" w:rsidP="00594445"/>
                          <w:p w14:paraId="741AB6C2" w14:textId="77777777" w:rsidR="00093741" w:rsidRDefault="00093741" w:rsidP="00594445"/>
                          <w:p w14:paraId="3FE22909"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9.5pt;margin-top:7.55pt;width:366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vEJQIAAEwEAAAOAAAAZHJzL2Uyb0RvYy54bWysVMGO0zAQvSPxD5bvNG2ULm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">
                <v:textbox>
                  <w:txbxContent>
                    <w:p w:rsidR="00093741" w:rsidRDefault="00093741" w:rsidP="00594445"/>
                    <w:p w:rsidR="00093741" w:rsidRDefault="00093741" w:rsidP="00594445"/>
                    <w:p w:rsidR="00093741" w:rsidRDefault="00093741" w:rsidP="00594445"/>
                  </w:txbxContent>
                </v:textbox>
              </v:shape>
            </w:pict>
          </mc:Fallback>
        </mc:AlternateContent>
      </w:r>
    </w:p>
    <w:p w14:paraId="621DFFC4" w14:textId="77777777" w:rsidR="00594445" w:rsidRPr="00D96C21" w:rsidRDefault="00594445" w:rsidP="00594445">
      <w:pPr>
        <w:rPr>
          <w:rFonts w:ascii="Calibri" w:eastAsia="Calibri" w:hAnsi="Calibri"/>
          <w:sz w:val="24"/>
          <w:szCs w:val="22"/>
          <w:u w:val="single"/>
        </w:rPr>
      </w:pPr>
      <w:r w:rsidRPr="00D96C21">
        <w:rPr>
          <w:rFonts w:ascii="Calibri" w:eastAsia="Calibri" w:hAnsi="Calibri"/>
          <w:sz w:val="24"/>
          <w:szCs w:val="22"/>
          <w:u w:val="single"/>
        </w:rPr>
        <w:t>Final Comments:</w:t>
      </w:r>
    </w:p>
    <w:p w14:paraId="33E9DE11" w14:textId="77777777" w:rsidR="00594445" w:rsidRPr="00D96C21" w:rsidRDefault="00594445" w:rsidP="00594445">
      <w:pPr>
        <w:rPr>
          <w:rFonts w:ascii="Calibri" w:eastAsia="Calibri" w:hAnsi="Calibri"/>
          <w:sz w:val="24"/>
          <w:szCs w:val="22"/>
        </w:rPr>
      </w:pPr>
    </w:p>
    <w:p w14:paraId="2DF9002D" w14:textId="77777777" w:rsidR="00594445" w:rsidRPr="00D96C21" w:rsidRDefault="00594445" w:rsidP="00594445">
      <w:pPr>
        <w:rPr>
          <w:rFonts w:ascii="Calibri" w:eastAsia="Calibri" w:hAnsi="Calibri"/>
          <w:sz w:val="24"/>
          <w:szCs w:val="22"/>
        </w:rPr>
      </w:pPr>
    </w:p>
    <w:p w14:paraId="44889B8F" w14:textId="77777777" w:rsidR="003D7F72" w:rsidRPr="00D96C21" w:rsidRDefault="003D7F72" w:rsidP="00594445">
      <w:pPr>
        <w:rPr>
          <w:rFonts w:ascii="Calibri" w:eastAsia="Calibri" w:hAnsi="Calibri"/>
          <w:sz w:val="24"/>
          <w:szCs w:val="22"/>
        </w:rPr>
      </w:pPr>
    </w:p>
    <w:p w14:paraId="47C4954A" w14:textId="77777777" w:rsidR="00594445" w:rsidRPr="00D96C21" w:rsidRDefault="00594445" w:rsidP="00594445">
      <w:pPr>
        <w:rPr>
          <w:rFonts w:ascii="Calibri" w:eastAsia="Calibri" w:hAnsi="Calibri"/>
          <w:sz w:val="24"/>
          <w:szCs w:val="22"/>
        </w:rPr>
      </w:pPr>
    </w:p>
    <w:p w14:paraId="5BA017A4" w14:textId="77777777" w:rsidR="00594445" w:rsidRPr="00D96C21" w:rsidRDefault="00594445" w:rsidP="00594445">
      <w:pPr>
        <w:pBdr>
          <w:top w:val="single" w:sz="4" w:space="1" w:color="auto"/>
          <w:left w:val="single" w:sz="4" w:space="4" w:color="auto"/>
          <w:bottom w:val="single" w:sz="4" w:space="1" w:color="auto"/>
          <w:right w:val="single" w:sz="4" w:space="8"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#6: </w:t>
      </w:r>
      <w:r w:rsidR="00BC2151" w:rsidRPr="00D96C21">
        <w:rPr>
          <w:rFonts w:ascii="Calibri" w:eastAsia="Calibri" w:hAnsi="Calibri"/>
          <w:b/>
          <w:sz w:val="24"/>
          <w:szCs w:val="22"/>
        </w:rPr>
        <w:t xml:space="preserve"> </w:t>
      </w:r>
      <w:r w:rsidRPr="00D96C21">
        <w:rPr>
          <w:rFonts w:ascii="Calibri" w:eastAsia="Calibri" w:hAnsi="Calibri"/>
          <w:b/>
          <w:sz w:val="24"/>
          <w:szCs w:val="22"/>
        </w:rPr>
        <w:tab/>
      </w:r>
      <w:r w:rsidR="00BC2151" w:rsidRPr="00D96C21">
        <w:rPr>
          <w:rFonts w:ascii="Calibri" w:eastAsia="Calibri" w:hAnsi="Calibri"/>
          <w:b/>
          <w:sz w:val="24"/>
          <w:szCs w:val="22"/>
        </w:rPr>
        <w:t>Engage with Individuals, Famil</w:t>
      </w:r>
      <w:r w:rsidR="00954EFF" w:rsidRPr="00D96C21">
        <w:rPr>
          <w:rFonts w:ascii="Calibri" w:eastAsia="Calibri" w:hAnsi="Calibri"/>
          <w:b/>
          <w:sz w:val="24"/>
          <w:szCs w:val="22"/>
        </w:rPr>
        <w:t xml:space="preserve">ies, Groups, Organizations, &amp; </w:t>
      </w:r>
      <w:r w:rsidR="00BC2151" w:rsidRPr="00D96C21">
        <w:rPr>
          <w:rFonts w:ascii="Calibri" w:eastAsia="Calibri" w:hAnsi="Calibri"/>
          <w:b/>
          <w:sz w:val="24"/>
          <w:szCs w:val="22"/>
        </w:rPr>
        <w:t>Communities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49"/>
        <w:gridCol w:w="1573"/>
        <w:gridCol w:w="3501"/>
      </w:tblGrid>
      <w:tr w:rsidR="00514838" w:rsidRPr="00D96C21" w14:paraId="19DCDF09" w14:textId="77777777" w:rsidTr="003B0978">
        <w:tc>
          <w:tcPr>
            <w:tcW w:w="9630" w:type="dxa"/>
            <w:gridSpan w:val="4"/>
            <w:shd w:val="clear" w:color="auto" w:fill="auto"/>
          </w:tcPr>
          <w:p w14:paraId="27B7CDAA" w14:textId="77777777" w:rsidR="00514838" w:rsidRPr="00D96C21" w:rsidRDefault="00514838"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p>
          <w:p w14:paraId="5159B97D" w14:textId="77777777" w:rsidR="00514838" w:rsidRPr="00D96C21" w:rsidRDefault="00514838" w:rsidP="00594445">
            <w:pPr>
              <w:rPr>
                <w:rFonts w:ascii="Calibri" w:eastAsia="Calibri" w:hAnsi="Calibri"/>
                <w:sz w:val="22"/>
                <w:szCs w:val="22"/>
              </w:rPr>
            </w:pPr>
          </w:p>
          <w:p w14:paraId="7A2DDC3B" w14:textId="77777777" w:rsidR="00514838" w:rsidRPr="00D96C21" w:rsidRDefault="00514838" w:rsidP="00594445">
            <w:pPr>
              <w:rPr>
                <w:rFonts w:ascii="Calibri" w:eastAsia="Calibri" w:hAnsi="Calibri"/>
                <w:sz w:val="22"/>
                <w:szCs w:val="22"/>
              </w:rPr>
            </w:pPr>
          </w:p>
          <w:p w14:paraId="4C66ABE2" w14:textId="77777777" w:rsidR="00514838" w:rsidRPr="00D96C21" w:rsidRDefault="00514838" w:rsidP="00594445">
            <w:pPr>
              <w:rPr>
                <w:rFonts w:ascii="Calibri" w:eastAsia="Calibri" w:hAnsi="Calibri"/>
                <w:sz w:val="24"/>
                <w:szCs w:val="22"/>
              </w:rPr>
            </w:pPr>
          </w:p>
        </w:tc>
      </w:tr>
      <w:tr w:rsidR="00C6163E" w:rsidRPr="00D96C21" w14:paraId="509A2803" w14:textId="77777777" w:rsidTr="00C6163E">
        <w:trPr>
          <w:trHeight w:val="755"/>
        </w:trPr>
        <w:tc>
          <w:tcPr>
            <w:tcW w:w="707" w:type="dxa"/>
            <w:shd w:val="clear" w:color="auto" w:fill="auto"/>
          </w:tcPr>
          <w:p w14:paraId="49651F41" w14:textId="77777777" w:rsidR="00C6163E" w:rsidRPr="00D96C21" w:rsidRDefault="00C6163E" w:rsidP="00594445">
            <w:pPr>
              <w:rPr>
                <w:rFonts w:ascii="Calibri" w:eastAsia="Calibri" w:hAnsi="Calibri"/>
                <w:sz w:val="24"/>
                <w:szCs w:val="22"/>
              </w:rPr>
            </w:pPr>
          </w:p>
        </w:tc>
        <w:tc>
          <w:tcPr>
            <w:tcW w:w="3849" w:type="dxa"/>
            <w:shd w:val="clear" w:color="auto" w:fill="EAF1DD"/>
          </w:tcPr>
          <w:p w14:paraId="476CE94A"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Identified Behaviors</w:t>
            </w:r>
          </w:p>
        </w:tc>
        <w:tc>
          <w:tcPr>
            <w:tcW w:w="1573" w:type="dxa"/>
            <w:shd w:val="clear" w:color="auto" w:fill="D6E3BC"/>
          </w:tcPr>
          <w:p w14:paraId="383E8C35"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Dimension(s)</w:t>
            </w:r>
          </w:p>
        </w:tc>
        <w:tc>
          <w:tcPr>
            <w:tcW w:w="3501" w:type="dxa"/>
            <w:shd w:val="clear" w:color="auto" w:fill="C2D69B"/>
          </w:tcPr>
          <w:p w14:paraId="52959C4D" w14:textId="77777777" w:rsidR="00C6163E" w:rsidRPr="00D96C21" w:rsidRDefault="00C6163E"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C6163E" w:rsidRPr="00D96C21" w14:paraId="79F60572" w14:textId="77777777" w:rsidTr="00C6163E">
        <w:tc>
          <w:tcPr>
            <w:tcW w:w="707" w:type="dxa"/>
            <w:shd w:val="clear" w:color="auto" w:fill="auto"/>
          </w:tcPr>
          <w:p w14:paraId="44FDE676"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6.1</w:t>
            </w:r>
          </w:p>
        </w:tc>
        <w:tc>
          <w:tcPr>
            <w:tcW w:w="3849" w:type="dxa"/>
            <w:shd w:val="clear" w:color="auto" w:fill="auto"/>
          </w:tcPr>
          <w:p w14:paraId="5B7F21DF" w14:textId="77777777" w:rsidR="00C6163E" w:rsidRPr="00D96C21" w:rsidRDefault="00C6163E" w:rsidP="00594445">
            <w:pPr>
              <w:rPr>
                <w:rFonts w:ascii="Calibri" w:eastAsia="Calibri" w:hAnsi="Calibri"/>
                <w:b/>
                <w:sz w:val="24"/>
                <w:szCs w:val="22"/>
              </w:rPr>
            </w:pPr>
            <w:r w:rsidRPr="00D96C21">
              <w:rPr>
                <w:rFonts w:ascii="Calibri" w:eastAsia="Calibri" w:hAnsi="Calibri"/>
                <w:b/>
                <w:sz w:val="24"/>
                <w:szCs w:val="22"/>
              </w:rPr>
              <w:t>Social Work Students:</w:t>
            </w:r>
          </w:p>
          <w:p w14:paraId="37433C28"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 xml:space="preserve">apply knowledge of human behavior and the social environment, person-in-environment, and other multidisciplinary theoretical </w:t>
            </w:r>
            <w:r w:rsidRPr="00D96C21">
              <w:rPr>
                <w:rFonts w:ascii="Calibri" w:eastAsia="Calibri" w:hAnsi="Calibri"/>
                <w:sz w:val="24"/>
                <w:szCs w:val="22"/>
              </w:rPr>
              <w:lastRenderedPageBreak/>
              <w:t>frameworks to engage with clients and constituencies; and</w:t>
            </w:r>
          </w:p>
        </w:tc>
        <w:tc>
          <w:tcPr>
            <w:tcW w:w="1573" w:type="dxa"/>
          </w:tcPr>
          <w:p w14:paraId="2967A3B3" w14:textId="77777777" w:rsidR="00C6163E" w:rsidRPr="00D96C21" w:rsidRDefault="00C6163E" w:rsidP="008B5C66">
            <w:pPr>
              <w:rPr>
                <w:rFonts w:asciiTheme="minorHAnsi" w:hAnsiTheme="minorHAnsi"/>
                <w:sz w:val="22"/>
                <w:szCs w:val="22"/>
              </w:rPr>
            </w:pPr>
            <w:r w:rsidRPr="00D96C21">
              <w:rPr>
                <w:rFonts w:asciiTheme="minorHAnsi" w:hAnsiTheme="minorHAnsi"/>
                <w:sz w:val="22"/>
                <w:szCs w:val="22"/>
              </w:rPr>
              <w:lastRenderedPageBreak/>
              <w:t>Knowledge; Skills; C/A Processes</w:t>
            </w:r>
          </w:p>
        </w:tc>
        <w:tc>
          <w:tcPr>
            <w:tcW w:w="3501" w:type="dxa"/>
            <w:shd w:val="clear" w:color="auto" w:fill="auto"/>
          </w:tcPr>
          <w:p w14:paraId="07FFC35A" w14:textId="77777777" w:rsidR="00C6163E" w:rsidRPr="00D96C21" w:rsidRDefault="00C6163E" w:rsidP="00594445">
            <w:pPr>
              <w:rPr>
                <w:rFonts w:ascii="Calibri" w:eastAsia="Calibri" w:hAnsi="Calibri"/>
                <w:sz w:val="24"/>
                <w:szCs w:val="22"/>
              </w:rPr>
            </w:pPr>
          </w:p>
        </w:tc>
      </w:tr>
      <w:tr w:rsidR="00C6163E" w:rsidRPr="00D96C21" w14:paraId="6FAF9FFB" w14:textId="77777777" w:rsidTr="00C6163E">
        <w:tc>
          <w:tcPr>
            <w:tcW w:w="707" w:type="dxa"/>
            <w:shd w:val="clear" w:color="auto" w:fill="auto"/>
          </w:tcPr>
          <w:p w14:paraId="6E3BD7A1"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6.2</w:t>
            </w:r>
          </w:p>
        </w:tc>
        <w:tc>
          <w:tcPr>
            <w:tcW w:w="3849" w:type="dxa"/>
            <w:shd w:val="clear" w:color="auto" w:fill="auto"/>
          </w:tcPr>
          <w:p w14:paraId="08CC2704" w14:textId="77777777" w:rsidR="00C6163E" w:rsidRPr="00D96C21" w:rsidRDefault="00C6163E" w:rsidP="00594445">
            <w:pPr>
              <w:rPr>
                <w:rFonts w:ascii="Calibri" w:eastAsia="Calibri" w:hAnsi="Calibri"/>
                <w:sz w:val="24"/>
                <w:szCs w:val="22"/>
              </w:rPr>
            </w:pPr>
            <w:r w:rsidRPr="00D96C21">
              <w:rPr>
                <w:rFonts w:ascii="Calibri" w:eastAsia="Calibri" w:hAnsi="Calibri"/>
                <w:sz w:val="24"/>
                <w:szCs w:val="22"/>
              </w:rPr>
              <w:t>use empathy, reflection, and interpersonal skills to effectively engage diverse clients and constituencies.</w:t>
            </w:r>
          </w:p>
        </w:tc>
        <w:tc>
          <w:tcPr>
            <w:tcW w:w="1573" w:type="dxa"/>
          </w:tcPr>
          <w:p w14:paraId="1B016ABE" w14:textId="77777777" w:rsidR="00C6163E" w:rsidRPr="00D96C21" w:rsidRDefault="00C6163E"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501" w:type="dxa"/>
            <w:shd w:val="clear" w:color="auto" w:fill="auto"/>
          </w:tcPr>
          <w:p w14:paraId="2068CDE5" w14:textId="77777777" w:rsidR="00C6163E" w:rsidRPr="00D96C21" w:rsidRDefault="00C6163E" w:rsidP="00594445">
            <w:pPr>
              <w:rPr>
                <w:rFonts w:ascii="Calibri" w:eastAsia="Calibri" w:hAnsi="Calibri"/>
                <w:sz w:val="24"/>
                <w:szCs w:val="22"/>
              </w:rPr>
            </w:pPr>
          </w:p>
        </w:tc>
      </w:tr>
    </w:tbl>
    <w:p w14:paraId="3F995F90" w14:textId="77777777" w:rsidR="00AD6EAE" w:rsidRPr="00D96C21" w:rsidRDefault="00AD6EAE" w:rsidP="00AD6EAE">
      <w:pPr>
        <w:ind w:left="550"/>
        <w:rPr>
          <w:rFonts w:ascii="Calibri" w:eastAsia="Calibri" w:hAnsi="Calibri"/>
          <w:sz w:val="24"/>
          <w:szCs w:val="22"/>
        </w:rPr>
      </w:pPr>
      <w:r w:rsidRPr="00D96C21">
        <w:rPr>
          <w:rFonts w:ascii="Calibri" w:eastAsia="Calibri" w:hAnsi="Calibri"/>
          <w:sz w:val="24"/>
          <w:szCs w:val="22"/>
        </w:rPr>
        <w:t xml:space="preserve">In your comments, </w:t>
      </w:r>
      <w:r w:rsidR="00514838" w:rsidRPr="00D96C21">
        <w:rPr>
          <w:rFonts w:ascii="Calibri" w:eastAsia="Calibri" w:hAnsi="Calibri"/>
          <w:sz w:val="24"/>
          <w:szCs w:val="22"/>
        </w:rPr>
        <w:t>please provide examples of specific behaviors and integrated dimensions to support your ratings.</w:t>
      </w:r>
    </w:p>
    <w:p w14:paraId="79F3E90E" w14:textId="77777777" w:rsidR="00AD6EAE" w:rsidRPr="00D96C21" w:rsidRDefault="00AD6EAE" w:rsidP="00594445">
      <w:pPr>
        <w:ind w:left="550"/>
        <w:rPr>
          <w:rFonts w:ascii="Calibri" w:eastAsia="Calibri" w:hAnsi="Calibri"/>
          <w:sz w:val="24"/>
          <w:szCs w:val="22"/>
        </w:rPr>
      </w:pPr>
    </w:p>
    <w:p w14:paraId="1D40C4CF" w14:textId="77777777" w:rsidR="00594445" w:rsidRPr="00D96C21" w:rsidRDefault="00594445" w:rsidP="00594445">
      <w:pPr>
        <w:rPr>
          <w:rFonts w:ascii="Calibri" w:eastAsia="Calibri" w:hAnsi="Calibri"/>
          <w:color w:val="FF0000"/>
          <w:sz w:val="24"/>
          <w:szCs w:val="22"/>
        </w:rPr>
      </w:pPr>
    </w:p>
    <w:p w14:paraId="58CB0374" w14:textId="77777777" w:rsidR="00594445" w:rsidRPr="00D96C21" w:rsidRDefault="00D96C21" w:rsidP="00594445">
      <w:pPr>
        <w:rPr>
          <w:rFonts w:ascii="Calibri" w:eastAsia="Calibri" w:hAnsi="Calibri"/>
          <w:color w:val="FF0000"/>
          <w:sz w:val="24"/>
          <w:szCs w:val="22"/>
        </w:rPr>
      </w:pPr>
      <w:r>
        <w:rPr>
          <w:noProof/>
        </w:rPr>
        <mc:AlternateContent>
          <mc:Choice Requires="wps">
            <w:drawing>
              <wp:anchor distT="0" distB="0" distL="114300" distR="114300" simplePos="0" relativeHeight="251663360" behindDoc="0" locked="0" layoutInCell="1" allowOverlap="1" wp14:anchorId="2EA43A09" wp14:editId="6D532689">
                <wp:simplePos x="0" y="0"/>
                <wp:positionH relativeFrom="column">
                  <wp:posOffset>1371600</wp:posOffset>
                </wp:positionH>
                <wp:positionV relativeFrom="paragraph">
                  <wp:posOffset>36195</wp:posOffset>
                </wp:positionV>
                <wp:extent cx="4657725" cy="628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28650"/>
                        </a:xfrm>
                        <a:prstGeom prst="rect">
                          <a:avLst/>
                        </a:prstGeom>
                        <a:solidFill>
                          <a:srgbClr val="FFFFFF"/>
                        </a:solidFill>
                        <a:ln w="9525">
                          <a:solidFill>
                            <a:srgbClr val="000000"/>
                          </a:solidFill>
                          <a:miter lim="800000"/>
                          <a:headEnd/>
                          <a:tailEnd/>
                        </a:ln>
                      </wps:spPr>
                      <wps:txbx>
                        <w:txbxContent>
                          <w:p w14:paraId="4423EA84" w14:textId="77777777" w:rsidR="00093741" w:rsidRDefault="00093741" w:rsidP="00594445"/>
                          <w:p w14:paraId="30E89435" w14:textId="77777777" w:rsidR="00093741" w:rsidRDefault="00093741" w:rsidP="00594445"/>
                          <w:p w14:paraId="658A8F51" w14:textId="77777777" w:rsidR="00093741" w:rsidRDefault="00093741" w:rsidP="00594445"/>
                          <w:p w14:paraId="0FA8FD02" w14:textId="77777777" w:rsidR="00093741" w:rsidRDefault="00093741" w:rsidP="00594445"/>
                          <w:p w14:paraId="60FEDC63"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8pt;margin-top:2.85pt;width:366.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">
                <v:textbox>
                  <w:txbxContent>
                    <w:p w:rsidR="00093741" w:rsidRDefault="00093741" w:rsidP="00594445"/>
                    <w:p w:rsidR="00093741" w:rsidRDefault="00093741" w:rsidP="00594445"/>
                    <w:p w:rsidR="00093741" w:rsidRDefault="00093741" w:rsidP="00594445"/>
                    <w:p w:rsidR="00093741" w:rsidRDefault="00093741" w:rsidP="00594445"/>
                    <w:p w:rsidR="00093741" w:rsidRDefault="00093741" w:rsidP="00594445"/>
                  </w:txbxContent>
                </v:textbox>
              </v:shape>
            </w:pict>
          </mc:Fallback>
        </mc:AlternateContent>
      </w:r>
    </w:p>
    <w:p w14:paraId="7F505333" w14:textId="77777777" w:rsidR="00594445" w:rsidRPr="00D96C21" w:rsidRDefault="00594445" w:rsidP="00594445">
      <w:pPr>
        <w:rPr>
          <w:rFonts w:ascii="Calibri" w:eastAsia="Calibri" w:hAnsi="Calibri"/>
          <w:sz w:val="24"/>
          <w:szCs w:val="22"/>
          <w:u w:val="single"/>
        </w:rPr>
      </w:pPr>
      <w:r w:rsidRPr="00D96C21">
        <w:rPr>
          <w:rFonts w:ascii="Calibri" w:eastAsia="Calibri" w:hAnsi="Calibri"/>
          <w:sz w:val="24"/>
          <w:szCs w:val="22"/>
          <w:u w:val="single"/>
        </w:rPr>
        <w:t>Final Comments:</w:t>
      </w:r>
    </w:p>
    <w:p w14:paraId="4794D878" w14:textId="77777777" w:rsidR="00594445" w:rsidRPr="00D96C21" w:rsidRDefault="00594445" w:rsidP="00594445">
      <w:pPr>
        <w:rPr>
          <w:rFonts w:ascii="Calibri" w:eastAsia="Calibri" w:hAnsi="Calibri"/>
          <w:color w:val="FF0000"/>
          <w:sz w:val="24"/>
          <w:szCs w:val="22"/>
        </w:rPr>
      </w:pPr>
    </w:p>
    <w:p w14:paraId="344140B2" w14:textId="77777777" w:rsidR="00594445" w:rsidRPr="00D96C21" w:rsidRDefault="00594445" w:rsidP="00594445">
      <w:pPr>
        <w:rPr>
          <w:rFonts w:ascii="Calibri" w:eastAsia="Calibri" w:hAnsi="Calibri"/>
          <w:color w:val="FF0000"/>
          <w:sz w:val="24"/>
          <w:szCs w:val="22"/>
        </w:rPr>
      </w:pPr>
    </w:p>
    <w:p w14:paraId="465BC2FB" w14:textId="77777777" w:rsidR="00594445" w:rsidRPr="00D96C21" w:rsidRDefault="00594445" w:rsidP="00594445">
      <w:pPr>
        <w:rPr>
          <w:rFonts w:ascii="Calibri" w:eastAsia="Calibri" w:hAnsi="Calibri"/>
          <w:color w:val="FF0000"/>
          <w:sz w:val="24"/>
          <w:szCs w:val="22"/>
        </w:rPr>
      </w:pPr>
    </w:p>
    <w:p w14:paraId="4953FA9D" w14:textId="77777777" w:rsidR="00594445" w:rsidRPr="00D96C21" w:rsidRDefault="00594445" w:rsidP="00594445">
      <w:pPr>
        <w:pBdr>
          <w:top w:val="single" w:sz="4" w:space="1" w:color="auto"/>
          <w:left w:val="single" w:sz="4" w:space="4" w:color="auto"/>
          <w:bottom w:val="single" w:sz="4" w:space="1" w:color="auto"/>
          <w:right w:val="single" w:sz="4" w:space="8"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#7: </w:t>
      </w:r>
      <w:r w:rsidRPr="00D96C21">
        <w:rPr>
          <w:rFonts w:ascii="Calibri" w:eastAsia="Calibri" w:hAnsi="Calibri"/>
          <w:b/>
          <w:sz w:val="24"/>
          <w:szCs w:val="22"/>
        </w:rPr>
        <w:tab/>
      </w:r>
      <w:r w:rsidR="00954EFF" w:rsidRPr="00D96C21">
        <w:rPr>
          <w:rFonts w:asciiTheme="minorHAnsi" w:hAnsiTheme="minorHAnsi" w:cs="Arial"/>
          <w:b/>
          <w:sz w:val="24"/>
          <w:szCs w:val="24"/>
        </w:rPr>
        <w:t>Assess Individuals, Families, Groups, Organizations, &amp; Communities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74"/>
        <w:gridCol w:w="1590"/>
        <w:gridCol w:w="3459"/>
      </w:tblGrid>
      <w:tr w:rsidR="00587ECF" w:rsidRPr="00D96C21" w14:paraId="48012DD4" w14:textId="77777777" w:rsidTr="003B0978">
        <w:tc>
          <w:tcPr>
            <w:tcW w:w="9630" w:type="dxa"/>
            <w:gridSpan w:val="4"/>
            <w:shd w:val="clear" w:color="auto" w:fill="FFFFFF"/>
          </w:tcPr>
          <w:p w14:paraId="35C2344C" w14:textId="77777777" w:rsidR="00587ECF" w:rsidRPr="00D96C21" w:rsidRDefault="00587ECF"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p>
          <w:p w14:paraId="765D2A96" w14:textId="77777777" w:rsidR="00587ECF" w:rsidRPr="00D96C21" w:rsidRDefault="00587ECF" w:rsidP="00594445">
            <w:pPr>
              <w:rPr>
                <w:rFonts w:ascii="Calibri" w:eastAsia="Calibri" w:hAnsi="Calibri"/>
                <w:sz w:val="24"/>
                <w:szCs w:val="22"/>
              </w:rPr>
            </w:pPr>
          </w:p>
          <w:p w14:paraId="6F37BAAB" w14:textId="77777777" w:rsidR="00587ECF" w:rsidRPr="00D96C21" w:rsidRDefault="00587ECF" w:rsidP="00594445">
            <w:pPr>
              <w:rPr>
                <w:rFonts w:ascii="Calibri" w:eastAsia="Calibri" w:hAnsi="Calibri"/>
                <w:sz w:val="24"/>
                <w:szCs w:val="22"/>
              </w:rPr>
            </w:pPr>
          </w:p>
        </w:tc>
      </w:tr>
      <w:tr w:rsidR="00BF381B" w:rsidRPr="00D96C21" w14:paraId="6C153C65" w14:textId="77777777" w:rsidTr="00BF381B">
        <w:tc>
          <w:tcPr>
            <w:tcW w:w="707" w:type="dxa"/>
            <w:shd w:val="clear" w:color="auto" w:fill="auto"/>
          </w:tcPr>
          <w:p w14:paraId="7047F3A8" w14:textId="77777777" w:rsidR="00BF381B" w:rsidRPr="00D96C21" w:rsidRDefault="00BF381B" w:rsidP="00594445">
            <w:pPr>
              <w:rPr>
                <w:rFonts w:ascii="Calibri" w:eastAsia="Calibri" w:hAnsi="Calibri"/>
                <w:sz w:val="24"/>
                <w:szCs w:val="22"/>
              </w:rPr>
            </w:pPr>
          </w:p>
        </w:tc>
        <w:tc>
          <w:tcPr>
            <w:tcW w:w="3874" w:type="dxa"/>
            <w:shd w:val="clear" w:color="auto" w:fill="EAF1DD"/>
          </w:tcPr>
          <w:p w14:paraId="135B657A"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Identified Behaviors</w:t>
            </w:r>
          </w:p>
          <w:p w14:paraId="3450AD19" w14:textId="77777777" w:rsidR="00BF381B" w:rsidRPr="00D96C21" w:rsidRDefault="00BF381B" w:rsidP="00594445">
            <w:pPr>
              <w:rPr>
                <w:rFonts w:ascii="Calibri" w:eastAsia="Calibri" w:hAnsi="Calibri"/>
                <w:sz w:val="24"/>
                <w:szCs w:val="22"/>
              </w:rPr>
            </w:pPr>
          </w:p>
        </w:tc>
        <w:tc>
          <w:tcPr>
            <w:tcW w:w="1590" w:type="dxa"/>
            <w:shd w:val="clear" w:color="auto" w:fill="D6E3BC"/>
          </w:tcPr>
          <w:p w14:paraId="160D5F44"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Dimension(s)</w:t>
            </w:r>
          </w:p>
        </w:tc>
        <w:tc>
          <w:tcPr>
            <w:tcW w:w="3459" w:type="dxa"/>
            <w:shd w:val="clear" w:color="auto" w:fill="C2D69B"/>
          </w:tcPr>
          <w:p w14:paraId="1A0C7C9C" w14:textId="77777777" w:rsidR="00BF381B" w:rsidRPr="00D96C21" w:rsidRDefault="00BF381B" w:rsidP="00BF381B">
            <w:pPr>
              <w:rPr>
                <w:rFonts w:ascii="Calibri" w:eastAsia="Calibri" w:hAnsi="Calibri"/>
                <w:sz w:val="24"/>
                <w:szCs w:val="22"/>
              </w:rPr>
            </w:pPr>
            <w:r w:rsidRPr="00D96C21">
              <w:rPr>
                <w:rFonts w:ascii="Calibri" w:eastAsia="Calibri" w:hAnsi="Calibri"/>
                <w:sz w:val="24"/>
                <w:szCs w:val="22"/>
              </w:rPr>
              <w:t>(</w:t>
            </w:r>
            <w:r>
              <w:rPr>
                <w:rFonts w:ascii="Calibri" w:eastAsia="Calibri" w:hAnsi="Calibri"/>
                <w:sz w:val="24"/>
                <w:szCs w:val="22"/>
              </w:rPr>
              <w:t>2</w:t>
            </w:r>
            <w:r w:rsidRPr="00D96C21">
              <w:rPr>
                <w:rFonts w:ascii="Calibri" w:eastAsia="Calibri" w:hAnsi="Calibri"/>
                <w:sz w:val="24"/>
                <w:szCs w:val="22"/>
              </w:rPr>
              <w:t>) Final Rating (1-5)</w:t>
            </w:r>
          </w:p>
        </w:tc>
      </w:tr>
      <w:tr w:rsidR="00BF381B" w:rsidRPr="00D96C21" w14:paraId="047CB157" w14:textId="77777777" w:rsidTr="00BF381B">
        <w:tc>
          <w:tcPr>
            <w:tcW w:w="707" w:type="dxa"/>
            <w:shd w:val="clear" w:color="auto" w:fill="auto"/>
          </w:tcPr>
          <w:p w14:paraId="05BAD2B9"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7.1</w:t>
            </w:r>
          </w:p>
        </w:tc>
        <w:tc>
          <w:tcPr>
            <w:tcW w:w="3874" w:type="dxa"/>
            <w:shd w:val="clear" w:color="auto" w:fill="auto"/>
          </w:tcPr>
          <w:p w14:paraId="6B32C990" w14:textId="77777777" w:rsidR="00BF381B" w:rsidRPr="00D96C21" w:rsidRDefault="00BF381B" w:rsidP="00B66DD1">
            <w:pPr>
              <w:rPr>
                <w:rFonts w:asciiTheme="minorHAnsi" w:eastAsia="Calibri" w:hAnsiTheme="minorHAnsi"/>
                <w:b/>
                <w:sz w:val="24"/>
                <w:szCs w:val="24"/>
              </w:rPr>
            </w:pPr>
            <w:r w:rsidRPr="00D96C21">
              <w:rPr>
                <w:rFonts w:asciiTheme="minorHAnsi" w:eastAsia="Calibri" w:hAnsiTheme="minorHAnsi"/>
                <w:b/>
                <w:sz w:val="24"/>
                <w:szCs w:val="24"/>
              </w:rPr>
              <w:t>Social Work Students:</w:t>
            </w:r>
          </w:p>
          <w:p w14:paraId="166B88A9" w14:textId="77777777" w:rsidR="00BF381B" w:rsidRPr="00D96C21" w:rsidRDefault="00BF381B" w:rsidP="00DB6DD4">
            <w:pPr>
              <w:widowControl w:val="0"/>
              <w:rPr>
                <w:rFonts w:asciiTheme="minorHAnsi" w:eastAsia="Calibri" w:hAnsiTheme="minorHAnsi"/>
                <w:sz w:val="24"/>
                <w:szCs w:val="24"/>
              </w:rPr>
            </w:pPr>
            <w:r w:rsidRPr="00D96C21">
              <w:rPr>
                <w:rFonts w:asciiTheme="minorHAnsi" w:hAnsiTheme="minorHAnsi" w:cs="Arial"/>
                <w:sz w:val="24"/>
                <w:szCs w:val="24"/>
              </w:rPr>
              <w:t>collect and organize data and apply critical thinking to interpret information from clients and constituencies;</w:t>
            </w:r>
          </w:p>
        </w:tc>
        <w:tc>
          <w:tcPr>
            <w:tcW w:w="1590" w:type="dxa"/>
          </w:tcPr>
          <w:p w14:paraId="36666BE0"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Skills; C/A Processes</w:t>
            </w:r>
          </w:p>
        </w:tc>
        <w:tc>
          <w:tcPr>
            <w:tcW w:w="3459" w:type="dxa"/>
            <w:shd w:val="clear" w:color="auto" w:fill="auto"/>
          </w:tcPr>
          <w:p w14:paraId="124537DC" w14:textId="77777777" w:rsidR="00BF381B" w:rsidRPr="00D96C21" w:rsidRDefault="00BF381B" w:rsidP="00594445">
            <w:pPr>
              <w:rPr>
                <w:rFonts w:ascii="Calibri" w:eastAsia="Calibri" w:hAnsi="Calibri"/>
                <w:sz w:val="24"/>
                <w:szCs w:val="22"/>
              </w:rPr>
            </w:pPr>
          </w:p>
        </w:tc>
      </w:tr>
      <w:tr w:rsidR="00BF381B" w:rsidRPr="00D96C21" w14:paraId="128837CC" w14:textId="77777777" w:rsidTr="00BF381B">
        <w:tc>
          <w:tcPr>
            <w:tcW w:w="707" w:type="dxa"/>
            <w:shd w:val="clear" w:color="auto" w:fill="auto"/>
          </w:tcPr>
          <w:p w14:paraId="3EAC15D8"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7.2</w:t>
            </w:r>
          </w:p>
          <w:p w14:paraId="6ACEE4FF" w14:textId="77777777" w:rsidR="00BF381B" w:rsidRPr="00D96C21" w:rsidRDefault="00BF381B" w:rsidP="00BD417F">
            <w:pPr>
              <w:rPr>
                <w:rFonts w:ascii="Calibri" w:eastAsia="Calibri" w:hAnsi="Calibri"/>
                <w:sz w:val="24"/>
                <w:szCs w:val="22"/>
              </w:rPr>
            </w:pPr>
          </w:p>
          <w:p w14:paraId="1E33E933" w14:textId="77777777" w:rsidR="00BF381B" w:rsidRPr="00D96C21" w:rsidRDefault="00BF381B" w:rsidP="00BD417F">
            <w:pPr>
              <w:rPr>
                <w:rFonts w:ascii="Calibri" w:eastAsia="Calibri" w:hAnsi="Calibri"/>
                <w:sz w:val="24"/>
                <w:szCs w:val="22"/>
              </w:rPr>
            </w:pPr>
          </w:p>
          <w:p w14:paraId="488605FF" w14:textId="77777777" w:rsidR="00BF381B" w:rsidRPr="00D96C21" w:rsidRDefault="00BF381B" w:rsidP="00BD417F">
            <w:pPr>
              <w:rPr>
                <w:rFonts w:ascii="Calibri" w:eastAsia="Calibri" w:hAnsi="Calibri"/>
                <w:sz w:val="24"/>
                <w:szCs w:val="22"/>
              </w:rPr>
            </w:pPr>
          </w:p>
        </w:tc>
        <w:tc>
          <w:tcPr>
            <w:tcW w:w="3874" w:type="dxa"/>
            <w:shd w:val="clear" w:color="auto" w:fill="auto"/>
          </w:tcPr>
          <w:p w14:paraId="58A0D184" w14:textId="77777777" w:rsidR="00BF381B" w:rsidRPr="00D96C21" w:rsidRDefault="00BF381B" w:rsidP="00B66DD1">
            <w:pPr>
              <w:rPr>
                <w:rFonts w:asciiTheme="minorHAnsi" w:eastAsia="Calibri" w:hAnsiTheme="minorHAnsi"/>
                <w:sz w:val="24"/>
                <w:szCs w:val="24"/>
              </w:rPr>
            </w:pPr>
            <w:r w:rsidRPr="00D96C21">
              <w:rPr>
                <w:rFonts w:asciiTheme="minorHAnsi" w:hAnsiTheme="minorHAnsi" w:cs="Arial"/>
                <w:sz w:val="24"/>
                <w:szCs w:val="24"/>
              </w:rPr>
              <w:t>apply knowledge of human behavior and the social environment, person-in-environment, and other multidisciplinary theoretical frameworks in the analysis of assessment data from clients and constituencies;</w:t>
            </w:r>
          </w:p>
        </w:tc>
        <w:tc>
          <w:tcPr>
            <w:tcW w:w="1590" w:type="dxa"/>
          </w:tcPr>
          <w:p w14:paraId="2C92928A"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459" w:type="dxa"/>
            <w:shd w:val="clear" w:color="auto" w:fill="auto"/>
          </w:tcPr>
          <w:p w14:paraId="0E0C8CF4" w14:textId="77777777" w:rsidR="00BF381B" w:rsidRPr="00D96C21" w:rsidRDefault="00BF381B" w:rsidP="00594445">
            <w:pPr>
              <w:rPr>
                <w:rFonts w:ascii="Calibri" w:eastAsia="Calibri" w:hAnsi="Calibri"/>
                <w:sz w:val="24"/>
                <w:szCs w:val="22"/>
              </w:rPr>
            </w:pPr>
          </w:p>
        </w:tc>
      </w:tr>
      <w:tr w:rsidR="00BF381B" w:rsidRPr="00D96C21" w14:paraId="4D964F4A" w14:textId="77777777" w:rsidTr="00BF381B">
        <w:tc>
          <w:tcPr>
            <w:tcW w:w="707" w:type="dxa"/>
            <w:shd w:val="clear" w:color="auto" w:fill="auto"/>
          </w:tcPr>
          <w:p w14:paraId="0ED147B5"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7.3</w:t>
            </w:r>
          </w:p>
        </w:tc>
        <w:tc>
          <w:tcPr>
            <w:tcW w:w="3874" w:type="dxa"/>
            <w:shd w:val="clear" w:color="auto" w:fill="auto"/>
          </w:tcPr>
          <w:p w14:paraId="0DB89FE2" w14:textId="77777777" w:rsidR="00BF381B" w:rsidRPr="00D96C21" w:rsidRDefault="00BF381B" w:rsidP="00B66DD1">
            <w:pPr>
              <w:widowControl w:val="0"/>
              <w:rPr>
                <w:rFonts w:asciiTheme="minorHAnsi" w:hAnsiTheme="minorHAnsi" w:cs="Arial"/>
                <w:sz w:val="24"/>
                <w:szCs w:val="24"/>
              </w:rPr>
            </w:pPr>
            <w:r w:rsidRPr="00D96C21">
              <w:rPr>
                <w:rFonts w:asciiTheme="minorHAnsi" w:hAnsiTheme="minorHAnsi" w:cs="Arial"/>
                <w:sz w:val="24"/>
                <w:szCs w:val="24"/>
              </w:rPr>
              <w:t>develop mutually agreed-on intervention goals and objectives based on the critical assessment of strengths, needs, and challenges within clients and constituencies; and</w:t>
            </w:r>
          </w:p>
        </w:tc>
        <w:tc>
          <w:tcPr>
            <w:tcW w:w="1590" w:type="dxa"/>
          </w:tcPr>
          <w:p w14:paraId="7EDA4C42"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459" w:type="dxa"/>
            <w:shd w:val="clear" w:color="auto" w:fill="auto"/>
          </w:tcPr>
          <w:p w14:paraId="17AC71CC" w14:textId="77777777" w:rsidR="00BF381B" w:rsidRPr="00D96C21" w:rsidRDefault="00BF381B" w:rsidP="00594445">
            <w:pPr>
              <w:rPr>
                <w:rFonts w:ascii="Calibri" w:eastAsia="Calibri" w:hAnsi="Calibri"/>
                <w:sz w:val="24"/>
                <w:szCs w:val="22"/>
              </w:rPr>
            </w:pPr>
          </w:p>
        </w:tc>
      </w:tr>
      <w:tr w:rsidR="00BF381B" w:rsidRPr="00D96C21" w14:paraId="5C8D11FD" w14:textId="77777777" w:rsidTr="00BF381B">
        <w:tc>
          <w:tcPr>
            <w:tcW w:w="707" w:type="dxa"/>
            <w:shd w:val="clear" w:color="auto" w:fill="auto"/>
          </w:tcPr>
          <w:p w14:paraId="1A6C9BDB"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7.4</w:t>
            </w:r>
          </w:p>
        </w:tc>
        <w:tc>
          <w:tcPr>
            <w:tcW w:w="3874" w:type="dxa"/>
            <w:shd w:val="clear" w:color="auto" w:fill="auto"/>
          </w:tcPr>
          <w:p w14:paraId="53A3EF75" w14:textId="77777777" w:rsidR="00BF381B" w:rsidRPr="00D96C21" w:rsidRDefault="00BF381B" w:rsidP="00B66DD1">
            <w:pPr>
              <w:widowControl w:val="0"/>
              <w:rPr>
                <w:rFonts w:asciiTheme="minorHAnsi" w:hAnsiTheme="minorHAnsi" w:cs="Arial"/>
                <w:sz w:val="24"/>
                <w:szCs w:val="24"/>
              </w:rPr>
            </w:pPr>
            <w:r w:rsidRPr="00D96C21">
              <w:rPr>
                <w:rFonts w:asciiTheme="minorHAnsi" w:hAnsiTheme="minorHAnsi" w:cs="Arial"/>
                <w:sz w:val="24"/>
                <w:szCs w:val="24"/>
              </w:rPr>
              <w:t xml:space="preserve">select appropriate intervention strategies based on the assessment, research knowledge, and values and preferences of clients and </w:t>
            </w:r>
            <w:r w:rsidRPr="00D96C21">
              <w:rPr>
                <w:rFonts w:asciiTheme="minorHAnsi" w:hAnsiTheme="minorHAnsi" w:cs="Arial"/>
                <w:sz w:val="24"/>
                <w:szCs w:val="24"/>
              </w:rPr>
              <w:lastRenderedPageBreak/>
              <w:t>constituencies.</w:t>
            </w:r>
          </w:p>
        </w:tc>
        <w:tc>
          <w:tcPr>
            <w:tcW w:w="1590" w:type="dxa"/>
          </w:tcPr>
          <w:p w14:paraId="53263F9B" w14:textId="77777777" w:rsidR="00BF381B" w:rsidRPr="00D96C21" w:rsidRDefault="00BF381B" w:rsidP="00594445">
            <w:pPr>
              <w:rPr>
                <w:rFonts w:ascii="Calibri" w:eastAsia="Calibri" w:hAnsi="Calibri"/>
                <w:sz w:val="24"/>
                <w:szCs w:val="22"/>
              </w:rPr>
            </w:pPr>
            <w:r w:rsidRPr="00D96C21">
              <w:rPr>
                <w:rFonts w:asciiTheme="minorHAnsi" w:hAnsiTheme="minorHAnsi"/>
                <w:sz w:val="22"/>
                <w:szCs w:val="22"/>
              </w:rPr>
              <w:lastRenderedPageBreak/>
              <w:t>Knowledge; Values; Skills; C/A Processes</w:t>
            </w:r>
          </w:p>
        </w:tc>
        <w:tc>
          <w:tcPr>
            <w:tcW w:w="3459" w:type="dxa"/>
            <w:shd w:val="clear" w:color="auto" w:fill="auto"/>
          </w:tcPr>
          <w:p w14:paraId="7D6310EB" w14:textId="77777777" w:rsidR="00BF381B" w:rsidRPr="00D96C21" w:rsidRDefault="00BF381B" w:rsidP="00594445">
            <w:pPr>
              <w:rPr>
                <w:rFonts w:ascii="Calibri" w:eastAsia="Calibri" w:hAnsi="Calibri"/>
                <w:sz w:val="24"/>
                <w:szCs w:val="22"/>
              </w:rPr>
            </w:pPr>
          </w:p>
        </w:tc>
      </w:tr>
    </w:tbl>
    <w:p w14:paraId="2AF7F240" w14:textId="77777777" w:rsidR="00AD6EAE" w:rsidRPr="00D96C21" w:rsidRDefault="00AD6EAE" w:rsidP="00AD6EAE">
      <w:pPr>
        <w:ind w:left="550"/>
        <w:rPr>
          <w:rFonts w:ascii="Calibri" w:eastAsia="Calibri" w:hAnsi="Calibri"/>
          <w:sz w:val="24"/>
          <w:szCs w:val="22"/>
        </w:rPr>
      </w:pPr>
      <w:r w:rsidRPr="00D96C21">
        <w:rPr>
          <w:rFonts w:ascii="Calibri" w:eastAsia="Calibri" w:hAnsi="Calibri"/>
          <w:sz w:val="24"/>
          <w:szCs w:val="22"/>
        </w:rPr>
        <w:t xml:space="preserve">In your comments, </w:t>
      </w:r>
      <w:r w:rsidR="00514838" w:rsidRPr="00D96C21">
        <w:rPr>
          <w:rFonts w:ascii="Calibri" w:eastAsia="Calibri" w:hAnsi="Calibri"/>
          <w:sz w:val="24"/>
          <w:szCs w:val="22"/>
        </w:rPr>
        <w:t>please provide examples of specific behaviors and integrated dimensions to support your ratings.</w:t>
      </w:r>
    </w:p>
    <w:p w14:paraId="051544D7" w14:textId="77777777" w:rsidR="00594445" w:rsidRPr="00D96C21" w:rsidRDefault="003B0978" w:rsidP="00594445">
      <w:pPr>
        <w:rPr>
          <w:rFonts w:ascii="Calibri" w:eastAsia="Calibri" w:hAnsi="Calibri"/>
          <w:sz w:val="24"/>
          <w:szCs w:val="22"/>
        </w:rPr>
      </w:pPr>
      <w:r>
        <w:rPr>
          <w:noProof/>
        </w:rPr>
        <mc:AlternateContent>
          <mc:Choice Requires="wps">
            <w:drawing>
              <wp:anchor distT="0" distB="0" distL="114300" distR="114300" simplePos="0" relativeHeight="251664384" behindDoc="0" locked="0" layoutInCell="1" allowOverlap="1" wp14:anchorId="29FA499C" wp14:editId="01E6B89F">
                <wp:simplePos x="0" y="0"/>
                <wp:positionH relativeFrom="column">
                  <wp:posOffset>7962900</wp:posOffset>
                </wp:positionH>
                <wp:positionV relativeFrom="paragraph">
                  <wp:posOffset>72390</wp:posOffset>
                </wp:positionV>
                <wp:extent cx="636270" cy="289560"/>
                <wp:effectExtent l="0" t="0" r="1143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89560"/>
                        </a:xfrm>
                        <a:prstGeom prst="rect">
                          <a:avLst/>
                        </a:prstGeom>
                        <a:solidFill>
                          <a:srgbClr val="FFFFFF"/>
                        </a:solidFill>
                        <a:ln w="9525">
                          <a:solidFill>
                            <a:srgbClr val="000000"/>
                          </a:solidFill>
                          <a:miter lim="800000"/>
                          <a:headEnd/>
                          <a:tailEnd/>
                        </a:ln>
                      </wps:spPr>
                      <wps:txbx>
                        <w:txbxContent>
                          <w:p w14:paraId="08E84F67" w14:textId="77777777" w:rsidR="00093741" w:rsidRDefault="00093741" w:rsidP="00594445"/>
                          <w:p w14:paraId="533AD6F1" w14:textId="77777777" w:rsidR="00093741" w:rsidRDefault="00093741" w:rsidP="00594445"/>
                          <w:p w14:paraId="1354C20E"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7pt;margin-top:5.7pt;width:50.1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iJAIAAEs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">
                <v:textbox>
                  <w:txbxContent>
                    <w:p w:rsidR="00093741" w:rsidRDefault="00093741" w:rsidP="00594445"/>
                    <w:p w:rsidR="00093741" w:rsidRDefault="00093741" w:rsidP="00594445"/>
                    <w:p w:rsidR="00093741" w:rsidRDefault="00093741" w:rsidP="00594445"/>
                  </w:txbxContent>
                </v:textbox>
              </v:shape>
            </w:pict>
          </mc:Fallback>
        </mc:AlternateContent>
      </w:r>
    </w:p>
    <w:p w14:paraId="1BFE9971" w14:textId="77777777" w:rsidR="00594445" w:rsidRPr="00D96C21" w:rsidRDefault="00D96C21" w:rsidP="00594445">
      <w:pPr>
        <w:rPr>
          <w:rFonts w:ascii="Calibri" w:eastAsia="Calibri" w:hAnsi="Calibri"/>
          <w:sz w:val="24"/>
          <w:szCs w:val="22"/>
        </w:rPr>
      </w:pPr>
      <w:r>
        <w:rPr>
          <w:noProof/>
        </w:rPr>
        <mc:AlternateContent>
          <mc:Choice Requires="wps">
            <w:drawing>
              <wp:anchor distT="0" distB="0" distL="114300" distR="114300" simplePos="0" relativeHeight="251665408" behindDoc="0" locked="0" layoutInCell="1" allowOverlap="1" wp14:anchorId="0B45622A" wp14:editId="7FD393C9">
                <wp:simplePos x="0" y="0"/>
                <wp:positionH relativeFrom="column">
                  <wp:posOffset>1390650</wp:posOffset>
                </wp:positionH>
                <wp:positionV relativeFrom="paragraph">
                  <wp:posOffset>103505</wp:posOffset>
                </wp:positionV>
                <wp:extent cx="4591050" cy="638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38175"/>
                        </a:xfrm>
                        <a:prstGeom prst="rect">
                          <a:avLst/>
                        </a:prstGeom>
                        <a:solidFill>
                          <a:srgbClr val="FFFFFF"/>
                        </a:solidFill>
                        <a:ln w="9525">
                          <a:solidFill>
                            <a:srgbClr val="000000"/>
                          </a:solidFill>
                          <a:miter lim="800000"/>
                          <a:headEnd/>
                          <a:tailEnd/>
                        </a:ln>
                      </wps:spPr>
                      <wps:txbx>
                        <w:txbxContent>
                          <w:p w14:paraId="2359B3EA" w14:textId="77777777" w:rsidR="00093741" w:rsidRDefault="00093741" w:rsidP="00594445"/>
                          <w:p w14:paraId="4357D8D2" w14:textId="77777777" w:rsidR="00093741" w:rsidRDefault="00093741" w:rsidP="00594445"/>
                          <w:p w14:paraId="1C25CEB4" w14:textId="77777777" w:rsidR="00093741" w:rsidRDefault="00093741" w:rsidP="00594445"/>
                          <w:p w14:paraId="71777DC5" w14:textId="77777777" w:rsidR="00093741" w:rsidRDefault="00093741" w:rsidP="00594445"/>
                          <w:p w14:paraId="1020D91E"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9.5pt;margin-top:8.15pt;width:36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">
                <v:textbox>
                  <w:txbxContent>
                    <w:p w:rsidR="00093741" w:rsidRDefault="00093741" w:rsidP="00594445"/>
                    <w:p w:rsidR="00093741" w:rsidRDefault="00093741" w:rsidP="00594445"/>
                    <w:p w:rsidR="00093741" w:rsidRDefault="00093741" w:rsidP="00594445"/>
                    <w:p w:rsidR="00093741" w:rsidRDefault="00093741" w:rsidP="00594445"/>
                    <w:p w:rsidR="00093741" w:rsidRDefault="00093741" w:rsidP="00594445"/>
                  </w:txbxContent>
                </v:textbox>
              </v:shape>
            </w:pict>
          </mc:Fallback>
        </mc:AlternateContent>
      </w:r>
    </w:p>
    <w:p w14:paraId="11513369" w14:textId="77777777" w:rsidR="00594445" w:rsidRPr="00D96C21" w:rsidRDefault="00594445" w:rsidP="00594445">
      <w:pPr>
        <w:rPr>
          <w:rFonts w:ascii="Calibri" w:eastAsia="Calibri" w:hAnsi="Calibri"/>
          <w:sz w:val="24"/>
          <w:szCs w:val="22"/>
          <w:u w:val="single"/>
        </w:rPr>
      </w:pPr>
      <w:r w:rsidRPr="00D96C21">
        <w:rPr>
          <w:rFonts w:ascii="Calibri" w:eastAsia="Calibri" w:hAnsi="Calibri"/>
          <w:sz w:val="24"/>
          <w:szCs w:val="22"/>
          <w:u w:val="single"/>
        </w:rPr>
        <w:t>Final Comments:</w:t>
      </w:r>
    </w:p>
    <w:p w14:paraId="732DEED3" w14:textId="77777777" w:rsidR="00594445" w:rsidRPr="00D96C21" w:rsidRDefault="00594445" w:rsidP="00594445">
      <w:pPr>
        <w:rPr>
          <w:rFonts w:ascii="Calibri" w:eastAsia="Calibri" w:hAnsi="Calibri"/>
          <w:sz w:val="24"/>
          <w:szCs w:val="22"/>
        </w:rPr>
      </w:pPr>
    </w:p>
    <w:p w14:paraId="443010E2" w14:textId="77777777" w:rsidR="00594445" w:rsidRPr="00D96C21" w:rsidRDefault="00594445" w:rsidP="00594445">
      <w:pPr>
        <w:rPr>
          <w:rFonts w:ascii="Calibri" w:eastAsia="Calibri" w:hAnsi="Calibri"/>
          <w:sz w:val="24"/>
          <w:szCs w:val="22"/>
        </w:rPr>
      </w:pPr>
    </w:p>
    <w:p w14:paraId="03048E3D" w14:textId="77777777" w:rsidR="00594445" w:rsidRPr="00D96C21" w:rsidRDefault="00594445" w:rsidP="00594445">
      <w:pPr>
        <w:rPr>
          <w:rFonts w:ascii="Calibri" w:eastAsia="Calibri" w:hAnsi="Calibri"/>
          <w:sz w:val="24"/>
          <w:szCs w:val="22"/>
        </w:rPr>
      </w:pPr>
    </w:p>
    <w:p w14:paraId="60D16F5C" w14:textId="77777777" w:rsidR="00594445" w:rsidRPr="00D96C21" w:rsidRDefault="00594445" w:rsidP="00594445">
      <w:pPr>
        <w:rPr>
          <w:rFonts w:ascii="Calibri" w:eastAsia="Calibri" w:hAnsi="Calibri"/>
          <w:sz w:val="24"/>
          <w:szCs w:val="22"/>
        </w:rPr>
      </w:pPr>
    </w:p>
    <w:p w14:paraId="5DA9F4EA" w14:textId="77777777" w:rsidR="00594445" w:rsidRPr="00D96C21" w:rsidRDefault="00594445" w:rsidP="00587ECF">
      <w:pPr>
        <w:pBdr>
          <w:top w:val="single" w:sz="4" w:space="1" w:color="auto"/>
          <w:left w:val="single" w:sz="4" w:space="4" w:color="auto"/>
          <w:bottom w:val="single" w:sz="4" w:space="1" w:color="auto"/>
          <w:right w:val="single" w:sz="4" w:space="7"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t xml:space="preserve">Competency #8: </w:t>
      </w:r>
      <w:r w:rsidR="00954EFF" w:rsidRPr="00D96C21">
        <w:rPr>
          <w:rFonts w:ascii="Calibri" w:eastAsia="Calibri" w:hAnsi="Calibri"/>
          <w:b/>
          <w:sz w:val="24"/>
          <w:szCs w:val="22"/>
        </w:rPr>
        <w:t xml:space="preserve"> </w:t>
      </w:r>
      <w:r w:rsidR="004B1549" w:rsidRPr="00D96C21">
        <w:rPr>
          <w:rFonts w:ascii="Calibri" w:eastAsia="Calibri" w:hAnsi="Calibri"/>
          <w:b/>
          <w:sz w:val="24"/>
          <w:szCs w:val="22"/>
        </w:rPr>
        <w:t xml:space="preserve"> </w:t>
      </w:r>
      <w:r w:rsidR="00954EFF" w:rsidRPr="00D96C21">
        <w:rPr>
          <w:rFonts w:ascii="Calibri" w:eastAsia="Calibri" w:hAnsi="Calibri"/>
          <w:b/>
          <w:sz w:val="24"/>
          <w:szCs w:val="22"/>
        </w:rPr>
        <w:t xml:space="preserve"> </w:t>
      </w:r>
      <w:r w:rsidR="00954EFF" w:rsidRPr="00D96C21">
        <w:rPr>
          <w:rFonts w:ascii="Calibri" w:eastAsia="Calibri" w:hAnsi="Calibri"/>
          <w:b/>
          <w:sz w:val="24"/>
          <w:szCs w:val="24"/>
        </w:rPr>
        <w:t>Intervene with Individuals, Families, Groups, Organizations, &amp; Communities</w:t>
      </w:r>
      <w:r w:rsidRPr="00D96C21">
        <w:rPr>
          <w:rFonts w:ascii="Calibri" w:eastAsia="Calibri" w:hAnsi="Calibri"/>
          <w:b/>
          <w:sz w:val="22"/>
          <w:szCs w:val="22"/>
        </w:rPr>
        <w:tab/>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49"/>
        <w:gridCol w:w="1573"/>
        <w:gridCol w:w="3501"/>
      </w:tblGrid>
      <w:tr w:rsidR="00587ECF" w:rsidRPr="00D96C21" w14:paraId="29405A02" w14:textId="77777777" w:rsidTr="003B0978">
        <w:tc>
          <w:tcPr>
            <w:tcW w:w="9630" w:type="dxa"/>
            <w:gridSpan w:val="4"/>
            <w:shd w:val="clear" w:color="auto" w:fill="auto"/>
          </w:tcPr>
          <w:p w14:paraId="5C259357" w14:textId="77777777" w:rsidR="00587ECF" w:rsidRPr="00D96C21" w:rsidRDefault="00587ECF"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p>
          <w:p w14:paraId="289264BF" w14:textId="77777777" w:rsidR="00587ECF" w:rsidRPr="00D96C21" w:rsidRDefault="00587ECF" w:rsidP="00594445">
            <w:pPr>
              <w:rPr>
                <w:rFonts w:ascii="Calibri" w:eastAsia="Calibri" w:hAnsi="Calibri"/>
                <w:sz w:val="24"/>
                <w:szCs w:val="22"/>
              </w:rPr>
            </w:pPr>
          </w:p>
          <w:p w14:paraId="132FBBB2" w14:textId="77777777" w:rsidR="00587ECF" w:rsidRPr="00D96C21" w:rsidRDefault="00587ECF" w:rsidP="00594445">
            <w:pPr>
              <w:rPr>
                <w:rFonts w:ascii="Calibri" w:eastAsia="Calibri" w:hAnsi="Calibri"/>
                <w:sz w:val="24"/>
                <w:szCs w:val="22"/>
              </w:rPr>
            </w:pPr>
          </w:p>
        </w:tc>
      </w:tr>
      <w:tr w:rsidR="00BF381B" w:rsidRPr="00D96C21" w14:paraId="77DCD928" w14:textId="77777777" w:rsidTr="00BF381B">
        <w:tc>
          <w:tcPr>
            <w:tcW w:w="707" w:type="dxa"/>
            <w:shd w:val="clear" w:color="auto" w:fill="auto"/>
          </w:tcPr>
          <w:p w14:paraId="24C9B700" w14:textId="77777777" w:rsidR="00BF381B" w:rsidRPr="00D96C21" w:rsidRDefault="00BF381B" w:rsidP="00594445">
            <w:pPr>
              <w:rPr>
                <w:rFonts w:ascii="Calibri" w:eastAsia="Calibri" w:hAnsi="Calibri"/>
                <w:sz w:val="24"/>
                <w:szCs w:val="22"/>
              </w:rPr>
            </w:pPr>
          </w:p>
        </w:tc>
        <w:tc>
          <w:tcPr>
            <w:tcW w:w="3849" w:type="dxa"/>
            <w:shd w:val="clear" w:color="auto" w:fill="EAF1DD"/>
          </w:tcPr>
          <w:p w14:paraId="697E3E49"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Identified Behaviors</w:t>
            </w:r>
          </w:p>
          <w:p w14:paraId="2B2854B5" w14:textId="77777777" w:rsidR="00BF381B" w:rsidRPr="00D96C21" w:rsidRDefault="00BF381B" w:rsidP="00594445">
            <w:pPr>
              <w:rPr>
                <w:rFonts w:ascii="Calibri" w:eastAsia="Calibri" w:hAnsi="Calibri"/>
                <w:sz w:val="24"/>
                <w:szCs w:val="22"/>
              </w:rPr>
            </w:pPr>
          </w:p>
        </w:tc>
        <w:tc>
          <w:tcPr>
            <w:tcW w:w="1573" w:type="dxa"/>
            <w:shd w:val="clear" w:color="auto" w:fill="D6E3BC"/>
          </w:tcPr>
          <w:p w14:paraId="45466398"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Dimension(s)</w:t>
            </w:r>
          </w:p>
        </w:tc>
        <w:tc>
          <w:tcPr>
            <w:tcW w:w="3501" w:type="dxa"/>
            <w:shd w:val="clear" w:color="auto" w:fill="C2D69B"/>
          </w:tcPr>
          <w:p w14:paraId="38678EC4" w14:textId="77777777" w:rsidR="00BF381B" w:rsidRPr="00D96C21" w:rsidRDefault="00BF381B"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BF381B" w:rsidRPr="00D96C21" w14:paraId="0F31ACBF" w14:textId="77777777" w:rsidTr="00BF381B">
        <w:tc>
          <w:tcPr>
            <w:tcW w:w="707" w:type="dxa"/>
            <w:shd w:val="clear" w:color="auto" w:fill="auto"/>
          </w:tcPr>
          <w:p w14:paraId="6E83B935"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8.1</w:t>
            </w:r>
          </w:p>
        </w:tc>
        <w:tc>
          <w:tcPr>
            <w:tcW w:w="3849" w:type="dxa"/>
            <w:shd w:val="clear" w:color="auto" w:fill="auto"/>
          </w:tcPr>
          <w:p w14:paraId="4E6512D3" w14:textId="77777777" w:rsidR="00BF381B" w:rsidRPr="00D96C21" w:rsidRDefault="00BF381B" w:rsidP="00B66DD1">
            <w:pPr>
              <w:rPr>
                <w:rFonts w:asciiTheme="minorHAnsi" w:eastAsia="Calibri" w:hAnsiTheme="minorHAnsi"/>
                <w:b/>
                <w:sz w:val="24"/>
                <w:szCs w:val="24"/>
              </w:rPr>
            </w:pPr>
            <w:r w:rsidRPr="00D96C21">
              <w:rPr>
                <w:rFonts w:asciiTheme="minorHAnsi" w:eastAsia="Calibri" w:hAnsiTheme="minorHAnsi"/>
                <w:b/>
                <w:sz w:val="24"/>
                <w:szCs w:val="24"/>
              </w:rPr>
              <w:t>Social Work Students:</w:t>
            </w:r>
          </w:p>
          <w:p w14:paraId="16900A23" w14:textId="77777777" w:rsidR="00BF381B" w:rsidRPr="00D96C21" w:rsidRDefault="00BF381B" w:rsidP="001D2FD3">
            <w:pPr>
              <w:widowControl w:val="0"/>
              <w:rPr>
                <w:rFonts w:asciiTheme="minorHAnsi" w:eastAsia="Calibri" w:hAnsiTheme="minorHAnsi"/>
                <w:sz w:val="24"/>
                <w:szCs w:val="24"/>
              </w:rPr>
            </w:pPr>
            <w:r w:rsidRPr="00D96C21">
              <w:rPr>
                <w:rFonts w:asciiTheme="minorHAnsi" w:hAnsiTheme="minorHAnsi" w:cs="Arial"/>
                <w:sz w:val="24"/>
                <w:szCs w:val="24"/>
              </w:rPr>
              <w:t>critically choose and implement interventions to achieve practice goals and enhance capacities of clients and constituencies;</w:t>
            </w:r>
          </w:p>
        </w:tc>
        <w:tc>
          <w:tcPr>
            <w:tcW w:w="1573" w:type="dxa"/>
          </w:tcPr>
          <w:p w14:paraId="2EE1A041"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501" w:type="dxa"/>
            <w:shd w:val="clear" w:color="auto" w:fill="auto"/>
          </w:tcPr>
          <w:p w14:paraId="20CDB8A7" w14:textId="77777777" w:rsidR="00BF381B" w:rsidRPr="00D96C21" w:rsidRDefault="00BF381B" w:rsidP="00594445">
            <w:pPr>
              <w:rPr>
                <w:rFonts w:ascii="Calibri" w:eastAsia="Calibri" w:hAnsi="Calibri"/>
                <w:sz w:val="24"/>
                <w:szCs w:val="22"/>
              </w:rPr>
            </w:pPr>
          </w:p>
        </w:tc>
      </w:tr>
      <w:tr w:rsidR="00BF381B" w:rsidRPr="00D96C21" w14:paraId="7588350B" w14:textId="77777777" w:rsidTr="00BF381B">
        <w:tc>
          <w:tcPr>
            <w:tcW w:w="707" w:type="dxa"/>
            <w:shd w:val="clear" w:color="auto" w:fill="auto"/>
          </w:tcPr>
          <w:p w14:paraId="7FBCD933"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8.2</w:t>
            </w:r>
          </w:p>
        </w:tc>
        <w:tc>
          <w:tcPr>
            <w:tcW w:w="3849" w:type="dxa"/>
            <w:shd w:val="clear" w:color="auto" w:fill="auto"/>
          </w:tcPr>
          <w:p w14:paraId="0AE5741D" w14:textId="77777777" w:rsidR="00BF381B" w:rsidRPr="00D96C21" w:rsidRDefault="00BF381B" w:rsidP="00B66DD1">
            <w:pPr>
              <w:rPr>
                <w:rFonts w:asciiTheme="minorHAnsi" w:eastAsia="Calibri" w:hAnsiTheme="minorHAnsi"/>
                <w:sz w:val="24"/>
                <w:szCs w:val="24"/>
              </w:rPr>
            </w:pPr>
            <w:r w:rsidRPr="00D96C21">
              <w:rPr>
                <w:rFonts w:asciiTheme="minorHAnsi" w:hAnsiTheme="minorHAnsi" w:cs="Arial"/>
                <w:sz w:val="24"/>
                <w:szCs w:val="24"/>
              </w:rPr>
              <w:t>apply knowledge of human behavior and the social environment, person-in-environment, and other multidisciplinary theoretical frameworks in interventions with clients and constituencies;</w:t>
            </w:r>
          </w:p>
        </w:tc>
        <w:tc>
          <w:tcPr>
            <w:tcW w:w="1573" w:type="dxa"/>
          </w:tcPr>
          <w:p w14:paraId="1FA4364F"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501" w:type="dxa"/>
            <w:shd w:val="clear" w:color="auto" w:fill="auto"/>
          </w:tcPr>
          <w:p w14:paraId="79C429E5" w14:textId="77777777" w:rsidR="00BF381B" w:rsidRPr="00D96C21" w:rsidRDefault="00BF381B" w:rsidP="00594445">
            <w:pPr>
              <w:rPr>
                <w:rFonts w:ascii="Calibri" w:eastAsia="Calibri" w:hAnsi="Calibri"/>
                <w:sz w:val="24"/>
                <w:szCs w:val="22"/>
              </w:rPr>
            </w:pPr>
          </w:p>
        </w:tc>
      </w:tr>
      <w:tr w:rsidR="00BF381B" w:rsidRPr="00D96C21" w14:paraId="44CAEFC4" w14:textId="77777777" w:rsidTr="00BF381B">
        <w:tc>
          <w:tcPr>
            <w:tcW w:w="707" w:type="dxa"/>
            <w:shd w:val="clear" w:color="auto" w:fill="auto"/>
          </w:tcPr>
          <w:p w14:paraId="0567D4C5"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8.3</w:t>
            </w:r>
          </w:p>
        </w:tc>
        <w:tc>
          <w:tcPr>
            <w:tcW w:w="3849" w:type="dxa"/>
            <w:shd w:val="clear" w:color="auto" w:fill="auto"/>
          </w:tcPr>
          <w:p w14:paraId="7B5A4116" w14:textId="77777777" w:rsidR="00BF381B" w:rsidRPr="00D96C21" w:rsidRDefault="00BF381B" w:rsidP="001D2FD3">
            <w:pPr>
              <w:widowControl w:val="0"/>
              <w:rPr>
                <w:rFonts w:asciiTheme="minorHAnsi" w:eastAsia="Calibri" w:hAnsiTheme="minorHAnsi"/>
                <w:sz w:val="24"/>
                <w:szCs w:val="24"/>
              </w:rPr>
            </w:pPr>
            <w:r w:rsidRPr="00D96C21">
              <w:rPr>
                <w:rFonts w:asciiTheme="minorHAnsi" w:hAnsiTheme="minorHAnsi" w:cs="Arial"/>
                <w:sz w:val="24"/>
                <w:szCs w:val="24"/>
              </w:rPr>
              <w:t>use inter-professional collaboration as appropriate to achieve beneficial practice outcomes;</w:t>
            </w:r>
          </w:p>
        </w:tc>
        <w:tc>
          <w:tcPr>
            <w:tcW w:w="1573" w:type="dxa"/>
          </w:tcPr>
          <w:p w14:paraId="507FD9AF"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w:t>
            </w:r>
          </w:p>
        </w:tc>
        <w:tc>
          <w:tcPr>
            <w:tcW w:w="3501" w:type="dxa"/>
            <w:shd w:val="clear" w:color="auto" w:fill="auto"/>
          </w:tcPr>
          <w:p w14:paraId="53CEEF9B" w14:textId="77777777" w:rsidR="00BF381B" w:rsidRPr="00D96C21" w:rsidRDefault="00BF381B" w:rsidP="00594445">
            <w:pPr>
              <w:rPr>
                <w:rFonts w:ascii="Calibri" w:eastAsia="Calibri" w:hAnsi="Calibri"/>
                <w:sz w:val="24"/>
                <w:szCs w:val="22"/>
              </w:rPr>
            </w:pPr>
          </w:p>
        </w:tc>
      </w:tr>
      <w:tr w:rsidR="00BF381B" w:rsidRPr="00D96C21" w14:paraId="56B7E993" w14:textId="77777777" w:rsidTr="00BF381B">
        <w:tc>
          <w:tcPr>
            <w:tcW w:w="707" w:type="dxa"/>
            <w:shd w:val="clear" w:color="auto" w:fill="auto"/>
          </w:tcPr>
          <w:p w14:paraId="385CFF9B"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8.4</w:t>
            </w:r>
          </w:p>
        </w:tc>
        <w:tc>
          <w:tcPr>
            <w:tcW w:w="3849" w:type="dxa"/>
            <w:shd w:val="clear" w:color="auto" w:fill="auto"/>
          </w:tcPr>
          <w:p w14:paraId="62C6A922" w14:textId="77777777" w:rsidR="00BF381B" w:rsidRPr="00D96C21" w:rsidRDefault="00BF381B" w:rsidP="001D2FD3">
            <w:pPr>
              <w:rPr>
                <w:rFonts w:asciiTheme="minorHAnsi" w:eastAsia="Calibri" w:hAnsiTheme="minorHAnsi"/>
                <w:sz w:val="24"/>
                <w:szCs w:val="24"/>
              </w:rPr>
            </w:pPr>
            <w:r w:rsidRPr="00D96C21">
              <w:rPr>
                <w:rFonts w:asciiTheme="minorHAnsi" w:hAnsiTheme="minorHAnsi" w:cs="Arial"/>
                <w:sz w:val="24"/>
                <w:szCs w:val="24"/>
              </w:rPr>
              <w:t>negotiate, mediate, and advocate with and on behalf of diverse clients and constituencies; and</w:t>
            </w:r>
          </w:p>
        </w:tc>
        <w:tc>
          <w:tcPr>
            <w:tcW w:w="1573" w:type="dxa"/>
          </w:tcPr>
          <w:p w14:paraId="7A5376A8"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501" w:type="dxa"/>
            <w:shd w:val="clear" w:color="auto" w:fill="auto"/>
          </w:tcPr>
          <w:p w14:paraId="6EFC0E27" w14:textId="77777777" w:rsidR="00BF381B" w:rsidRPr="00D96C21" w:rsidRDefault="00BF381B" w:rsidP="00594445">
            <w:pPr>
              <w:rPr>
                <w:rFonts w:ascii="Calibri" w:eastAsia="Calibri" w:hAnsi="Calibri"/>
                <w:sz w:val="24"/>
                <w:szCs w:val="22"/>
              </w:rPr>
            </w:pPr>
          </w:p>
        </w:tc>
      </w:tr>
      <w:tr w:rsidR="00BF381B" w:rsidRPr="00D96C21" w14:paraId="4953844F" w14:textId="77777777" w:rsidTr="00BF381B">
        <w:tc>
          <w:tcPr>
            <w:tcW w:w="707" w:type="dxa"/>
            <w:shd w:val="clear" w:color="auto" w:fill="auto"/>
          </w:tcPr>
          <w:p w14:paraId="68888C88"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8.5</w:t>
            </w:r>
          </w:p>
        </w:tc>
        <w:tc>
          <w:tcPr>
            <w:tcW w:w="3849" w:type="dxa"/>
            <w:shd w:val="clear" w:color="auto" w:fill="auto"/>
          </w:tcPr>
          <w:p w14:paraId="59843F55" w14:textId="77777777" w:rsidR="00BF381B" w:rsidRPr="00D96C21" w:rsidRDefault="00BF381B" w:rsidP="001D2FD3">
            <w:pPr>
              <w:widowControl w:val="0"/>
              <w:rPr>
                <w:rFonts w:asciiTheme="minorHAnsi" w:eastAsia="Calibri" w:hAnsiTheme="minorHAnsi"/>
                <w:sz w:val="24"/>
                <w:szCs w:val="24"/>
              </w:rPr>
            </w:pPr>
            <w:r w:rsidRPr="00D96C21">
              <w:rPr>
                <w:rFonts w:asciiTheme="minorHAnsi" w:hAnsiTheme="minorHAnsi" w:cs="Arial"/>
                <w:sz w:val="24"/>
                <w:szCs w:val="24"/>
              </w:rPr>
              <w:t>facilitate effective transitions and endings that advance mutually agreed-on goals.</w:t>
            </w:r>
          </w:p>
        </w:tc>
        <w:tc>
          <w:tcPr>
            <w:tcW w:w="1573" w:type="dxa"/>
          </w:tcPr>
          <w:p w14:paraId="417E785F"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Skills</w:t>
            </w:r>
          </w:p>
        </w:tc>
        <w:tc>
          <w:tcPr>
            <w:tcW w:w="3501" w:type="dxa"/>
            <w:shd w:val="clear" w:color="auto" w:fill="auto"/>
          </w:tcPr>
          <w:p w14:paraId="2BDC9BD8" w14:textId="77777777" w:rsidR="00BF381B" w:rsidRPr="00D96C21" w:rsidRDefault="00BF381B" w:rsidP="00594445">
            <w:pPr>
              <w:rPr>
                <w:rFonts w:ascii="Calibri" w:eastAsia="Calibri" w:hAnsi="Calibri"/>
                <w:sz w:val="24"/>
                <w:szCs w:val="22"/>
              </w:rPr>
            </w:pPr>
          </w:p>
        </w:tc>
      </w:tr>
    </w:tbl>
    <w:p w14:paraId="2407B88C" w14:textId="77777777" w:rsidR="00AD6EAE" w:rsidRPr="00D96C21" w:rsidRDefault="00AD6EAE" w:rsidP="00AD6EAE">
      <w:pPr>
        <w:ind w:left="550"/>
        <w:rPr>
          <w:rFonts w:ascii="Calibri" w:eastAsia="Calibri" w:hAnsi="Calibri"/>
          <w:sz w:val="24"/>
          <w:szCs w:val="22"/>
        </w:rPr>
      </w:pPr>
      <w:r w:rsidRPr="00D96C21">
        <w:rPr>
          <w:rFonts w:ascii="Calibri" w:eastAsia="Calibri" w:hAnsi="Calibri"/>
          <w:sz w:val="24"/>
          <w:szCs w:val="22"/>
        </w:rPr>
        <w:t xml:space="preserve">In your comments, </w:t>
      </w:r>
      <w:r w:rsidR="00514838" w:rsidRPr="00D96C21">
        <w:rPr>
          <w:rFonts w:ascii="Calibri" w:eastAsia="Calibri" w:hAnsi="Calibri"/>
          <w:sz w:val="24"/>
          <w:szCs w:val="22"/>
        </w:rPr>
        <w:t>please provide examples of specific behaviors and integrated dimensions to support your ratings.</w:t>
      </w:r>
    </w:p>
    <w:p w14:paraId="573F9146" w14:textId="77777777" w:rsidR="00594445" w:rsidRPr="003B0978" w:rsidRDefault="003B0978" w:rsidP="003B0978">
      <w:pPr>
        <w:ind w:left="550"/>
        <w:rPr>
          <w:rFonts w:ascii="Calibri" w:eastAsia="Calibri" w:hAnsi="Calibri"/>
          <w:sz w:val="24"/>
          <w:szCs w:val="22"/>
        </w:rPr>
      </w:pPr>
      <w:r>
        <w:rPr>
          <w:noProof/>
        </w:rPr>
        <mc:AlternateContent>
          <mc:Choice Requires="wps">
            <w:drawing>
              <wp:anchor distT="0" distB="0" distL="114300" distR="114300" simplePos="0" relativeHeight="251653120" behindDoc="0" locked="0" layoutInCell="1" allowOverlap="1" wp14:anchorId="72D9957F" wp14:editId="20491410">
                <wp:simplePos x="0" y="0"/>
                <wp:positionH relativeFrom="column">
                  <wp:posOffset>7490460</wp:posOffset>
                </wp:positionH>
                <wp:positionV relativeFrom="paragraph">
                  <wp:posOffset>207010</wp:posOffset>
                </wp:positionV>
                <wp:extent cx="443865" cy="259080"/>
                <wp:effectExtent l="0" t="0" r="1333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59080"/>
                        </a:xfrm>
                        <a:prstGeom prst="rect">
                          <a:avLst/>
                        </a:prstGeom>
                        <a:solidFill>
                          <a:srgbClr val="FFFFFF"/>
                        </a:solidFill>
                        <a:ln w="9525">
                          <a:solidFill>
                            <a:srgbClr val="000000"/>
                          </a:solidFill>
                          <a:miter lim="800000"/>
                          <a:headEnd/>
                          <a:tailEnd/>
                        </a:ln>
                      </wps:spPr>
                      <wps:txbx>
                        <w:txbxContent>
                          <w:p w14:paraId="507AABE3" w14:textId="77777777" w:rsidR="00093741" w:rsidRDefault="00093741" w:rsidP="00594445"/>
                          <w:p w14:paraId="0D2116A2" w14:textId="77777777" w:rsidR="00093741" w:rsidRDefault="00093741" w:rsidP="00594445"/>
                          <w:p w14:paraId="496DFF4C"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89.8pt;margin-top:16.3pt;width:34.9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8dJgIAAEs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">
                <v:textbox>
                  <w:txbxContent>
                    <w:p w:rsidR="00093741" w:rsidRDefault="00093741" w:rsidP="00594445"/>
                    <w:p w:rsidR="00093741" w:rsidRDefault="00093741" w:rsidP="00594445"/>
                    <w:p w:rsidR="00093741" w:rsidRDefault="00093741" w:rsidP="00594445"/>
                  </w:txbxContent>
                </v:textbox>
              </v:shape>
            </w:pict>
          </mc:Fallback>
        </mc:AlternateContent>
      </w:r>
    </w:p>
    <w:p w14:paraId="3CB51008" w14:textId="77777777" w:rsidR="00594445" w:rsidRPr="00D96C21" w:rsidRDefault="00D96C21" w:rsidP="00594445">
      <w:pPr>
        <w:rPr>
          <w:rFonts w:ascii="Calibri" w:eastAsia="Calibri" w:hAnsi="Calibri"/>
          <w:sz w:val="24"/>
          <w:szCs w:val="22"/>
          <w:u w:val="single"/>
        </w:rPr>
      </w:pPr>
      <w:r>
        <w:rPr>
          <w:noProof/>
        </w:rPr>
        <mc:AlternateContent>
          <mc:Choice Requires="wps">
            <w:drawing>
              <wp:anchor distT="0" distB="0" distL="114300" distR="114300" simplePos="0" relativeHeight="251666432" behindDoc="0" locked="0" layoutInCell="1" allowOverlap="1" wp14:anchorId="2E936515" wp14:editId="6799A41A">
                <wp:simplePos x="0" y="0"/>
                <wp:positionH relativeFrom="column">
                  <wp:posOffset>1390650</wp:posOffset>
                </wp:positionH>
                <wp:positionV relativeFrom="paragraph">
                  <wp:posOffset>166370</wp:posOffset>
                </wp:positionV>
                <wp:extent cx="4657725" cy="6096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09600"/>
                        </a:xfrm>
                        <a:prstGeom prst="rect">
                          <a:avLst/>
                        </a:prstGeom>
                        <a:solidFill>
                          <a:srgbClr val="FFFFFF"/>
                        </a:solidFill>
                        <a:ln w="9525">
                          <a:solidFill>
                            <a:srgbClr val="000000"/>
                          </a:solidFill>
                          <a:miter lim="800000"/>
                          <a:headEnd/>
                          <a:tailEnd/>
                        </a:ln>
                      </wps:spPr>
                      <wps:txbx>
                        <w:txbxContent>
                          <w:p w14:paraId="27C302A9" w14:textId="77777777" w:rsidR="00093741" w:rsidRDefault="00093741" w:rsidP="00594445"/>
                          <w:p w14:paraId="7F49D818" w14:textId="77777777" w:rsidR="00093741" w:rsidRDefault="00093741" w:rsidP="00594445"/>
                          <w:p w14:paraId="4EF41498"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09.5pt;margin-top:13.1pt;width:366.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">
                <v:textbox>
                  <w:txbxContent>
                    <w:p w:rsidR="00093741" w:rsidRDefault="00093741" w:rsidP="00594445"/>
                    <w:p w:rsidR="00093741" w:rsidRDefault="00093741" w:rsidP="00594445"/>
                    <w:p w:rsidR="00093741" w:rsidRDefault="00093741" w:rsidP="00594445"/>
                  </w:txbxContent>
                </v:textbox>
              </v:shape>
            </w:pict>
          </mc:Fallback>
        </mc:AlternateContent>
      </w:r>
    </w:p>
    <w:p w14:paraId="0934E870" w14:textId="77777777" w:rsidR="00594445" w:rsidRPr="00D96C21" w:rsidRDefault="00594445" w:rsidP="00594445">
      <w:pPr>
        <w:rPr>
          <w:rFonts w:ascii="Calibri" w:eastAsia="Calibri" w:hAnsi="Calibri"/>
          <w:sz w:val="24"/>
          <w:szCs w:val="22"/>
        </w:rPr>
      </w:pPr>
      <w:r w:rsidRPr="00D96C21">
        <w:rPr>
          <w:rFonts w:ascii="Calibri" w:eastAsia="Calibri" w:hAnsi="Calibri"/>
          <w:sz w:val="24"/>
          <w:szCs w:val="22"/>
          <w:u w:val="single"/>
        </w:rPr>
        <w:t>Final Comments:</w:t>
      </w:r>
    </w:p>
    <w:p w14:paraId="4DC5C8E2" w14:textId="77777777" w:rsidR="00594445" w:rsidRPr="00D96C21" w:rsidRDefault="00594445" w:rsidP="00594445">
      <w:pPr>
        <w:rPr>
          <w:rFonts w:ascii="Calibri" w:eastAsia="Calibri" w:hAnsi="Calibri"/>
          <w:sz w:val="24"/>
          <w:szCs w:val="22"/>
          <w:u w:val="single"/>
        </w:rPr>
      </w:pPr>
    </w:p>
    <w:p w14:paraId="37B868C8" w14:textId="77777777" w:rsidR="00594445" w:rsidRPr="00D96C21" w:rsidRDefault="00594445" w:rsidP="00594445">
      <w:pPr>
        <w:rPr>
          <w:rFonts w:ascii="Calibri" w:eastAsia="Calibri" w:hAnsi="Calibri"/>
          <w:sz w:val="24"/>
          <w:szCs w:val="22"/>
          <w:u w:val="single"/>
        </w:rPr>
      </w:pPr>
    </w:p>
    <w:p w14:paraId="3898A2F7" w14:textId="77777777" w:rsidR="00594445" w:rsidRPr="00D96C21" w:rsidRDefault="00954EFF" w:rsidP="00594445">
      <w:pPr>
        <w:pBdr>
          <w:top w:val="single" w:sz="4" w:space="1" w:color="auto"/>
          <w:left w:val="single" w:sz="4" w:space="4" w:color="auto"/>
          <w:bottom w:val="single" w:sz="4" w:space="1" w:color="auto"/>
          <w:right w:val="single" w:sz="4" w:space="7" w:color="auto"/>
        </w:pBdr>
        <w:shd w:val="clear" w:color="auto" w:fill="C4BC96"/>
        <w:ind w:left="1870" w:hanging="1870"/>
        <w:rPr>
          <w:rFonts w:ascii="Calibri" w:eastAsia="Calibri" w:hAnsi="Calibri"/>
          <w:b/>
          <w:sz w:val="24"/>
          <w:szCs w:val="22"/>
        </w:rPr>
      </w:pPr>
      <w:r w:rsidRPr="00D96C21">
        <w:rPr>
          <w:rFonts w:ascii="Calibri" w:eastAsia="Calibri" w:hAnsi="Calibri"/>
          <w:b/>
          <w:sz w:val="24"/>
          <w:szCs w:val="22"/>
        </w:rPr>
        <w:lastRenderedPageBreak/>
        <w:t>Competency #9:   Evaluate Practice with Individuals, Families, Groups, Organizations, &amp; Communities</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49"/>
        <w:gridCol w:w="1573"/>
        <w:gridCol w:w="3501"/>
      </w:tblGrid>
      <w:tr w:rsidR="00E43C46" w:rsidRPr="00D96C21" w14:paraId="1F729A15" w14:textId="77777777" w:rsidTr="003B0978">
        <w:tc>
          <w:tcPr>
            <w:tcW w:w="9630" w:type="dxa"/>
            <w:gridSpan w:val="4"/>
          </w:tcPr>
          <w:p w14:paraId="52B09D32" w14:textId="77777777" w:rsidR="00E43C46" w:rsidRPr="00D96C21" w:rsidRDefault="00E43C46" w:rsidP="00594445">
            <w:pPr>
              <w:rPr>
                <w:rFonts w:ascii="Calibri" w:eastAsia="Calibri" w:hAnsi="Calibri"/>
                <w:sz w:val="22"/>
                <w:szCs w:val="22"/>
              </w:rPr>
            </w:pPr>
            <w:r w:rsidRPr="00D96C21">
              <w:rPr>
                <w:rFonts w:ascii="Calibri" w:eastAsia="Calibri" w:hAnsi="Calibri"/>
                <w:b/>
                <w:sz w:val="22"/>
                <w:szCs w:val="22"/>
              </w:rPr>
              <w:t>(1) Learning Agreement Measurable Learning Objectives, Goals, and Assignments:</w:t>
            </w:r>
          </w:p>
          <w:p w14:paraId="5C8B5B3B" w14:textId="77777777" w:rsidR="00E43C46" w:rsidRPr="00D96C21" w:rsidRDefault="00E43C46" w:rsidP="00594445">
            <w:pPr>
              <w:rPr>
                <w:rFonts w:ascii="Calibri" w:eastAsia="Calibri" w:hAnsi="Calibri"/>
                <w:sz w:val="24"/>
                <w:szCs w:val="22"/>
              </w:rPr>
            </w:pPr>
          </w:p>
          <w:p w14:paraId="6937DEFE" w14:textId="77777777" w:rsidR="00E43C46" w:rsidRPr="00D96C21" w:rsidRDefault="00E43C46" w:rsidP="00594445">
            <w:pPr>
              <w:rPr>
                <w:rFonts w:ascii="Calibri" w:eastAsia="Calibri" w:hAnsi="Calibri"/>
                <w:sz w:val="24"/>
                <w:szCs w:val="22"/>
              </w:rPr>
            </w:pPr>
          </w:p>
        </w:tc>
      </w:tr>
      <w:tr w:rsidR="00BF381B" w:rsidRPr="00D96C21" w14:paraId="2E39E983" w14:textId="77777777" w:rsidTr="00BF381B">
        <w:tc>
          <w:tcPr>
            <w:tcW w:w="707" w:type="dxa"/>
            <w:shd w:val="clear" w:color="auto" w:fill="auto"/>
          </w:tcPr>
          <w:p w14:paraId="0A8DC903" w14:textId="77777777" w:rsidR="00BF381B" w:rsidRPr="00D96C21" w:rsidRDefault="00BF381B" w:rsidP="00594445">
            <w:pPr>
              <w:rPr>
                <w:rFonts w:ascii="Calibri" w:eastAsia="Calibri" w:hAnsi="Calibri"/>
                <w:sz w:val="24"/>
                <w:szCs w:val="22"/>
              </w:rPr>
            </w:pPr>
          </w:p>
        </w:tc>
        <w:tc>
          <w:tcPr>
            <w:tcW w:w="3849" w:type="dxa"/>
            <w:shd w:val="clear" w:color="auto" w:fill="EAF1DD"/>
          </w:tcPr>
          <w:p w14:paraId="7C652019"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Identified Behaviors</w:t>
            </w:r>
          </w:p>
          <w:p w14:paraId="4E8D5F22" w14:textId="77777777" w:rsidR="00BF381B" w:rsidRPr="00D96C21" w:rsidRDefault="00BF381B" w:rsidP="00594445">
            <w:pPr>
              <w:rPr>
                <w:rFonts w:ascii="Calibri" w:eastAsia="Calibri" w:hAnsi="Calibri"/>
                <w:sz w:val="24"/>
                <w:szCs w:val="22"/>
              </w:rPr>
            </w:pPr>
          </w:p>
        </w:tc>
        <w:tc>
          <w:tcPr>
            <w:tcW w:w="1573" w:type="dxa"/>
            <w:shd w:val="clear" w:color="auto" w:fill="D6E3BC"/>
          </w:tcPr>
          <w:p w14:paraId="20878587"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Dimension(s)</w:t>
            </w:r>
          </w:p>
        </w:tc>
        <w:tc>
          <w:tcPr>
            <w:tcW w:w="3501" w:type="dxa"/>
            <w:shd w:val="clear" w:color="auto" w:fill="C2D69B"/>
          </w:tcPr>
          <w:p w14:paraId="0A1A4E48" w14:textId="77777777" w:rsidR="00BF381B" w:rsidRPr="00D96C21" w:rsidRDefault="00BF381B" w:rsidP="00594445">
            <w:pPr>
              <w:rPr>
                <w:rFonts w:ascii="Calibri" w:eastAsia="Calibri" w:hAnsi="Calibri"/>
                <w:sz w:val="24"/>
                <w:szCs w:val="22"/>
              </w:rPr>
            </w:pPr>
            <w:r>
              <w:rPr>
                <w:rFonts w:ascii="Calibri" w:eastAsia="Calibri" w:hAnsi="Calibri"/>
                <w:sz w:val="24"/>
                <w:szCs w:val="22"/>
              </w:rPr>
              <w:t>(2</w:t>
            </w:r>
            <w:r w:rsidRPr="00D96C21">
              <w:rPr>
                <w:rFonts w:ascii="Calibri" w:eastAsia="Calibri" w:hAnsi="Calibri"/>
                <w:sz w:val="24"/>
                <w:szCs w:val="22"/>
              </w:rPr>
              <w:t>) Final Rating (1-5)</w:t>
            </w:r>
          </w:p>
        </w:tc>
      </w:tr>
      <w:tr w:rsidR="00BF381B" w:rsidRPr="00D96C21" w14:paraId="1D8DD05F" w14:textId="77777777" w:rsidTr="00BF381B">
        <w:tc>
          <w:tcPr>
            <w:tcW w:w="707" w:type="dxa"/>
            <w:shd w:val="clear" w:color="auto" w:fill="auto"/>
          </w:tcPr>
          <w:p w14:paraId="7EC019C2"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9.1</w:t>
            </w:r>
          </w:p>
        </w:tc>
        <w:tc>
          <w:tcPr>
            <w:tcW w:w="3849" w:type="dxa"/>
            <w:shd w:val="clear" w:color="auto" w:fill="auto"/>
          </w:tcPr>
          <w:p w14:paraId="2AA91925" w14:textId="77777777" w:rsidR="00BF381B" w:rsidRPr="00D96C21" w:rsidRDefault="00BF381B" w:rsidP="00BD417F">
            <w:pPr>
              <w:rPr>
                <w:rFonts w:asciiTheme="minorHAnsi" w:eastAsia="Calibri" w:hAnsiTheme="minorHAnsi"/>
                <w:b/>
                <w:sz w:val="24"/>
                <w:szCs w:val="24"/>
              </w:rPr>
            </w:pPr>
            <w:r w:rsidRPr="00D96C21">
              <w:rPr>
                <w:rFonts w:asciiTheme="minorHAnsi" w:eastAsia="Calibri" w:hAnsiTheme="minorHAnsi"/>
                <w:b/>
                <w:sz w:val="24"/>
                <w:szCs w:val="24"/>
              </w:rPr>
              <w:t>Social Work Students:</w:t>
            </w:r>
          </w:p>
          <w:p w14:paraId="3436690C" w14:textId="77777777" w:rsidR="00BF381B" w:rsidRPr="00D96C21" w:rsidRDefault="00BF381B" w:rsidP="00BD417F">
            <w:pPr>
              <w:widowControl w:val="0"/>
              <w:rPr>
                <w:rFonts w:asciiTheme="minorHAnsi" w:eastAsia="Calibri" w:hAnsiTheme="minorHAnsi"/>
                <w:sz w:val="24"/>
                <w:szCs w:val="24"/>
              </w:rPr>
            </w:pPr>
            <w:r w:rsidRPr="00D96C21">
              <w:rPr>
                <w:rFonts w:asciiTheme="minorHAnsi" w:hAnsiTheme="minorHAnsi" w:cs="Arial"/>
                <w:sz w:val="24"/>
                <w:szCs w:val="24"/>
              </w:rPr>
              <w:t>select and use appropriate methods for evaluation of outcomes;</w:t>
            </w:r>
            <w:r w:rsidRPr="00D96C21">
              <w:rPr>
                <w:rFonts w:asciiTheme="minorHAnsi" w:hAnsiTheme="minorHAnsi" w:cs="Arial"/>
                <w:b/>
                <w:sz w:val="24"/>
                <w:szCs w:val="24"/>
              </w:rPr>
              <w:t xml:space="preserve"> </w:t>
            </w:r>
          </w:p>
        </w:tc>
        <w:tc>
          <w:tcPr>
            <w:tcW w:w="1573" w:type="dxa"/>
          </w:tcPr>
          <w:p w14:paraId="2668CB93"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501" w:type="dxa"/>
            <w:shd w:val="clear" w:color="auto" w:fill="auto"/>
          </w:tcPr>
          <w:p w14:paraId="1D56948E" w14:textId="77777777" w:rsidR="00BF381B" w:rsidRPr="00D96C21" w:rsidRDefault="00BF381B" w:rsidP="00594445">
            <w:pPr>
              <w:rPr>
                <w:rFonts w:ascii="Calibri" w:eastAsia="Calibri" w:hAnsi="Calibri"/>
                <w:sz w:val="24"/>
                <w:szCs w:val="22"/>
              </w:rPr>
            </w:pPr>
          </w:p>
        </w:tc>
      </w:tr>
      <w:tr w:rsidR="00BF381B" w:rsidRPr="00D96C21" w14:paraId="130BF635" w14:textId="77777777" w:rsidTr="00BF381B">
        <w:tc>
          <w:tcPr>
            <w:tcW w:w="707" w:type="dxa"/>
            <w:shd w:val="clear" w:color="auto" w:fill="auto"/>
          </w:tcPr>
          <w:p w14:paraId="647F9C9C"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9.2</w:t>
            </w:r>
          </w:p>
        </w:tc>
        <w:tc>
          <w:tcPr>
            <w:tcW w:w="3849" w:type="dxa"/>
            <w:shd w:val="clear" w:color="auto" w:fill="auto"/>
          </w:tcPr>
          <w:p w14:paraId="0EA7ED2F" w14:textId="77777777" w:rsidR="00BF381B" w:rsidRPr="00D96C21" w:rsidRDefault="00BF381B" w:rsidP="00BD417F">
            <w:pPr>
              <w:widowControl w:val="0"/>
              <w:rPr>
                <w:rFonts w:asciiTheme="minorHAnsi" w:eastAsia="Calibri" w:hAnsiTheme="minorHAnsi"/>
                <w:sz w:val="24"/>
                <w:szCs w:val="24"/>
              </w:rPr>
            </w:pPr>
            <w:r w:rsidRPr="00D96C21">
              <w:rPr>
                <w:rFonts w:asciiTheme="minorHAnsi" w:hAnsiTheme="minorHAnsi" w:cs="Arial"/>
                <w:sz w:val="24"/>
                <w:szCs w:val="24"/>
              </w:rPr>
              <w:t>apply knowledge of human behavior and the social environment, person-in-environment, and other multidisciplinary theoretical frameworks in the evaluation of outcomes;</w:t>
            </w:r>
          </w:p>
        </w:tc>
        <w:tc>
          <w:tcPr>
            <w:tcW w:w="1573" w:type="dxa"/>
          </w:tcPr>
          <w:p w14:paraId="5B42D5C0"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Skills; C/A Processes</w:t>
            </w:r>
          </w:p>
        </w:tc>
        <w:tc>
          <w:tcPr>
            <w:tcW w:w="3501" w:type="dxa"/>
            <w:shd w:val="clear" w:color="auto" w:fill="auto"/>
          </w:tcPr>
          <w:p w14:paraId="2E0F1100" w14:textId="77777777" w:rsidR="00BF381B" w:rsidRPr="00D96C21" w:rsidRDefault="00BF381B" w:rsidP="00594445">
            <w:pPr>
              <w:rPr>
                <w:rFonts w:ascii="Calibri" w:eastAsia="Calibri" w:hAnsi="Calibri"/>
                <w:sz w:val="24"/>
                <w:szCs w:val="22"/>
              </w:rPr>
            </w:pPr>
          </w:p>
        </w:tc>
      </w:tr>
      <w:tr w:rsidR="00BF381B" w:rsidRPr="00D96C21" w14:paraId="48F828E4" w14:textId="77777777" w:rsidTr="00BF381B">
        <w:tc>
          <w:tcPr>
            <w:tcW w:w="707" w:type="dxa"/>
            <w:shd w:val="clear" w:color="auto" w:fill="auto"/>
          </w:tcPr>
          <w:p w14:paraId="4CF1147D"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9.3</w:t>
            </w:r>
          </w:p>
        </w:tc>
        <w:tc>
          <w:tcPr>
            <w:tcW w:w="3849" w:type="dxa"/>
            <w:shd w:val="clear" w:color="auto" w:fill="auto"/>
          </w:tcPr>
          <w:p w14:paraId="57ABD2F4" w14:textId="77777777" w:rsidR="00BF381B" w:rsidRPr="00D96C21" w:rsidRDefault="00BF381B" w:rsidP="00BD417F">
            <w:pPr>
              <w:rPr>
                <w:rFonts w:asciiTheme="minorHAnsi" w:eastAsia="Calibri" w:hAnsiTheme="minorHAnsi"/>
                <w:sz w:val="24"/>
                <w:szCs w:val="24"/>
              </w:rPr>
            </w:pPr>
            <w:r w:rsidRPr="00D96C21">
              <w:rPr>
                <w:rFonts w:asciiTheme="minorHAnsi" w:hAnsiTheme="minorHAnsi" w:cs="Arial"/>
                <w:sz w:val="24"/>
                <w:szCs w:val="24"/>
              </w:rPr>
              <w:t>critically analyze, monitor, and evaluate intervention and program processes and outcomes; and</w:t>
            </w:r>
          </w:p>
        </w:tc>
        <w:tc>
          <w:tcPr>
            <w:tcW w:w="1573" w:type="dxa"/>
          </w:tcPr>
          <w:p w14:paraId="75C8C8C8"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Skills; C/A Processes</w:t>
            </w:r>
          </w:p>
        </w:tc>
        <w:tc>
          <w:tcPr>
            <w:tcW w:w="3501" w:type="dxa"/>
            <w:shd w:val="clear" w:color="auto" w:fill="auto"/>
          </w:tcPr>
          <w:p w14:paraId="32CBA14F" w14:textId="77777777" w:rsidR="00BF381B" w:rsidRPr="00D96C21" w:rsidRDefault="00BF381B" w:rsidP="00594445">
            <w:pPr>
              <w:rPr>
                <w:rFonts w:ascii="Calibri" w:eastAsia="Calibri" w:hAnsi="Calibri"/>
                <w:sz w:val="24"/>
                <w:szCs w:val="22"/>
              </w:rPr>
            </w:pPr>
          </w:p>
        </w:tc>
      </w:tr>
      <w:tr w:rsidR="00BF381B" w:rsidRPr="00D96C21" w14:paraId="0FDDAB75" w14:textId="77777777" w:rsidTr="00BF381B">
        <w:tc>
          <w:tcPr>
            <w:tcW w:w="707" w:type="dxa"/>
            <w:shd w:val="clear" w:color="auto" w:fill="auto"/>
          </w:tcPr>
          <w:p w14:paraId="7345A0D2" w14:textId="77777777" w:rsidR="00BF381B" w:rsidRPr="00D96C21" w:rsidRDefault="00BF381B" w:rsidP="00594445">
            <w:pPr>
              <w:rPr>
                <w:rFonts w:ascii="Calibri" w:eastAsia="Calibri" w:hAnsi="Calibri"/>
                <w:sz w:val="24"/>
                <w:szCs w:val="22"/>
              </w:rPr>
            </w:pPr>
            <w:r w:rsidRPr="00D96C21">
              <w:rPr>
                <w:rFonts w:ascii="Calibri" w:eastAsia="Calibri" w:hAnsi="Calibri"/>
                <w:sz w:val="24"/>
                <w:szCs w:val="22"/>
              </w:rPr>
              <w:t>9.4</w:t>
            </w:r>
          </w:p>
        </w:tc>
        <w:tc>
          <w:tcPr>
            <w:tcW w:w="3849" w:type="dxa"/>
            <w:shd w:val="clear" w:color="auto" w:fill="auto"/>
          </w:tcPr>
          <w:p w14:paraId="51378B01" w14:textId="77777777" w:rsidR="00BF381B" w:rsidRPr="00D96C21" w:rsidRDefault="00BF381B" w:rsidP="00BD417F">
            <w:pPr>
              <w:rPr>
                <w:rFonts w:asciiTheme="minorHAnsi" w:eastAsia="Calibri" w:hAnsiTheme="minorHAnsi"/>
                <w:sz w:val="24"/>
                <w:szCs w:val="24"/>
              </w:rPr>
            </w:pPr>
            <w:r w:rsidRPr="00D96C21">
              <w:rPr>
                <w:rFonts w:asciiTheme="minorHAnsi" w:hAnsiTheme="minorHAnsi" w:cs="Arial"/>
                <w:sz w:val="24"/>
                <w:szCs w:val="24"/>
              </w:rPr>
              <w:t>apply evaluation findings to improve practice effectiveness at the micro, mezzo, and macro levels.</w:t>
            </w:r>
          </w:p>
        </w:tc>
        <w:tc>
          <w:tcPr>
            <w:tcW w:w="1573" w:type="dxa"/>
          </w:tcPr>
          <w:p w14:paraId="5ADC82CC" w14:textId="77777777" w:rsidR="00BF381B" w:rsidRPr="00D96C21" w:rsidRDefault="00BF381B" w:rsidP="008B5C66">
            <w:pPr>
              <w:rPr>
                <w:rFonts w:asciiTheme="minorHAnsi" w:hAnsiTheme="minorHAnsi"/>
                <w:sz w:val="22"/>
                <w:szCs w:val="22"/>
              </w:rPr>
            </w:pPr>
            <w:r w:rsidRPr="00D96C21">
              <w:rPr>
                <w:rFonts w:asciiTheme="minorHAnsi" w:hAnsiTheme="minorHAnsi"/>
                <w:sz w:val="22"/>
                <w:szCs w:val="22"/>
              </w:rPr>
              <w:t>Knowledge; Values; Skills; C/A Processes</w:t>
            </w:r>
          </w:p>
        </w:tc>
        <w:tc>
          <w:tcPr>
            <w:tcW w:w="3501" w:type="dxa"/>
            <w:shd w:val="clear" w:color="auto" w:fill="auto"/>
          </w:tcPr>
          <w:p w14:paraId="5892B95B" w14:textId="77777777" w:rsidR="00BF381B" w:rsidRPr="00D96C21" w:rsidRDefault="00BF381B" w:rsidP="00594445">
            <w:pPr>
              <w:rPr>
                <w:rFonts w:ascii="Calibri" w:eastAsia="Calibri" w:hAnsi="Calibri"/>
                <w:sz w:val="24"/>
                <w:szCs w:val="22"/>
              </w:rPr>
            </w:pPr>
          </w:p>
        </w:tc>
      </w:tr>
    </w:tbl>
    <w:p w14:paraId="46076159" w14:textId="77777777" w:rsidR="00AD6EAE" w:rsidRPr="00D96C21" w:rsidRDefault="00AD6EAE" w:rsidP="00AD6EAE">
      <w:pPr>
        <w:ind w:left="550"/>
        <w:rPr>
          <w:rFonts w:ascii="Calibri" w:eastAsia="Calibri" w:hAnsi="Calibri"/>
          <w:sz w:val="24"/>
          <w:szCs w:val="22"/>
        </w:rPr>
      </w:pPr>
      <w:r w:rsidRPr="00D96C21">
        <w:rPr>
          <w:rFonts w:ascii="Calibri" w:eastAsia="Calibri" w:hAnsi="Calibri"/>
          <w:sz w:val="24"/>
          <w:szCs w:val="22"/>
        </w:rPr>
        <w:t xml:space="preserve">In your comments, </w:t>
      </w:r>
      <w:r w:rsidR="00514838" w:rsidRPr="00D96C21">
        <w:rPr>
          <w:rFonts w:ascii="Calibri" w:eastAsia="Calibri" w:hAnsi="Calibri"/>
          <w:sz w:val="24"/>
          <w:szCs w:val="22"/>
        </w:rPr>
        <w:t>please provide examples of specific behaviors and integrated dimensions to support your ratings.</w:t>
      </w:r>
    </w:p>
    <w:p w14:paraId="242E75DD" w14:textId="77777777" w:rsidR="00AD6EAE" w:rsidRPr="00D96C21" w:rsidRDefault="00AD6EAE" w:rsidP="00594445">
      <w:pPr>
        <w:ind w:left="550"/>
        <w:rPr>
          <w:rFonts w:ascii="Calibri" w:eastAsia="Calibri" w:hAnsi="Calibri"/>
          <w:sz w:val="24"/>
          <w:szCs w:val="22"/>
        </w:rPr>
      </w:pPr>
    </w:p>
    <w:p w14:paraId="256C73A8" w14:textId="77777777" w:rsidR="00594445" w:rsidRPr="00D96C21" w:rsidRDefault="003B0978" w:rsidP="00594445">
      <w:pPr>
        <w:ind w:left="550"/>
        <w:rPr>
          <w:rFonts w:ascii="Calibri" w:eastAsia="Calibri" w:hAnsi="Calibri"/>
          <w:sz w:val="24"/>
          <w:szCs w:val="22"/>
        </w:rPr>
      </w:pPr>
      <w:r>
        <w:rPr>
          <w:noProof/>
        </w:rPr>
        <mc:AlternateContent>
          <mc:Choice Requires="wps">
            <w:drawing>
              <wp:anchor distT="0" distB="0" distL="114300" distR="114300" simplePos="0" relativeHeight="251654144" behindDoc="0" locked="0" layoutInCell="1" allowOverlap="1" wp14:anchorId="0C39729C" wp14:editId="12EE7323">
                <wp:simplePos x="0" y="0"/>
                <wp:positionH relativeFrom="rightMargin">
                  <wp:posOffset>1699260</wp:posOffset>
                </wp:positionH>
                <wp:positionV relativeFrom="paragraph">
                  <wp:posOffset>307340</wp:posOffset>
                </wp:positionV>
                <wp:extent cx="200025" cy="182880"/>
                <wp:effectExtent l="0" t="0" r="2857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2880"/>
                        </a:xfrm>
                        <a:prstGeom prst="rect">
                          <a:avLst/>
                        </a:prstGeom>
                        <a:solidFill>
                          <a:srgbClr val="FFFFFF"/>
                        </a:solidFill>
                        <a:ln w="9525">
                          <a:solidFill>
                            <a:srgbClr val="000000"/>
                          </a:solidFill>
                          <a:miter lim="800000"/>
                          <a:headEnd/>
                          <a:tailEnd/>
                        </a:ln>
                      </wps:spPr>
                      <wps:txbx>
                        <w:txbxContent>
                          <w:p w14:paraId="5B8256D0" w14:textId="77777777" w:rsidR="00093741" w:rsidRDefault="00093741" w:rsidP="00594445"/>
                          <w:p w14:paraId="32494A25" w14:textId="77777777" w:rsidR="00093741" w:rsidRDefault="00093741" w:rsidP="00594445"/>
                          <w:p w14:paraId="40AE4C73"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3.8pt;margin-top:24.2pt;width:15.75pt;height:14.4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">
                <v:textbox>
                  <w:txbxContent>
                    <w:p w:rsidR="00093741" w:rsidRDefault="00093741" w:rsidP="00594445"/>
                    <w:p w:rsidR="00093741" w:rsidRDefault="00093741" w:rsidP="00594445"/>
                    <w:p w:rsidR="00093741" w:rsidRDefault="00093741" w:rsidP="00594445"/>
                  </w:txbxContent>
                </v:textbox>
                <w10:wrap anchorx="margin"/>
              </v:shape>
            </w:pict>
          </mc:Fallback>
        </mc:AlternateContent>
      </w:r>
    </w:p>
    <w:p w14:paraId="4C9DBBBD" w14:textId="77777777" w:rsidR="00594445" w:rsidRPr="00D96C21" w:rsidRDefault="00D96C21" w:rsidP="00594445">
      <w:pPr>
        <w:rPr>
          <w:rFonts w:ascii="Calibri" w:eastAsia="Calibri" w:hAnsi="Calibri"/>
          <w:sz w:val="24"/>
          <w:szCs w:val="22"/>
          <w:u w:val="single"/>
        </w:rPr>
      </w:pPr>
      <w:r>
        <w:rPr>
          <w:noProof/>
        </w:rPr>
        <mc:AlternateContent>
          <mc:Choice Requires="wps">
            <w:drawing>
              <wp:anchor distT="0" distB="0" distL="114300" distR="114300" simplePos="0" relativeHeight="251667456" behindDoc="0" locked="0" layoutInCell="1" allowOverlap="1" wp14:anchorId="60C3BC7C" wp14:editId="5022D8C8">
                <wp:simplePos x="0" y="0"/>
                <wp:positionH relativeFrom="column">
                  <wp:posOffset>1342390</wp:posOffset>
                </wp:positionH>
                <wp:positionV relativeFrom="paragraph">
                  <wp:posOffset>128270</wp:posOffset>
                </wp:positionV>
                <wp:extent cx="4695825" cy="5810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81025"/>
                        </a:xfrm>
                        <a:prstGeom prst="rect">
                          <a:avLst/>
                        </a:prstGeom>
                        <a:solidFill>
                          <a:srgbClr val="FFFFFF"/>
                        </a:solidFill>
                        <a:ln w="9525">
                          <a:solidFill>
                            <a:srgbClr val="000000"/>
                          </a:solidFill>
                          <a:miter lim="800000"/>
                          <a:headEnd/>
                          <a:tailEnd/>
                        </a:ln>
                      </wps:spPr>
                      <wps:txbx>
                        <w:txbxContent>
                          <w:p w14:paraId="18FD36DD" w14:textId="77777777" w:rsidR="00093741" w:rsidRDefault="00093741" w:rsidP="00594445"/>
                          <w:p w14:paraId="452E7E26" w14:textId="77777777" w:rsidR="00093741" w:rsidRDefault="00093741" w:rsidP="00594445"/>
                          <w:p w14:paraId="23AA44AF"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5.7pt;margin-top:10.1pt;width:369.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">
                <v:textbox>
                  <w:txbxContent>
                    <w:p w:rsidR="00093741" w:rsidRDefault="00093741" w:rsidP="00594445"/>
                    <w:p w:rsidR="00093741" w:rsidRDefault="00093741" w:rsidP="00594445"/>
                    <w:p w:rsidR="00093741" w:rsidRDefault="00093741" w:rsidP="00594445"/>
                  </w:txbxContent>
                </v:textbox>
              </v:shape>
            </w:pict>
          </mc:Fallback>
        </mc:AlternateContent>
      </w:r>
      <w:r w:rsidR="00594445" w:rsidRPr="00D96C21">
        <w:rPr>
          <w:rFonts w:ascii="Calibri" w:eastAsia="Calibri" w:hAnsi="Calibri"/>
          <w:sz w:val="24"/>
          <w:szCs w:val="22"/>
          <w:u w:val="single"/>
        </w:rPr>
        <w:t>Final Comments:</w:t>
      </w:r>
    </w:p>
    <w:p w14:paraId="5A3814FB" w14:textId="77777777" w:rsidR="00594445" w:rsidRPr="00D96C21" w:rsidRDefault="00594445" w:rsidP="00594445">
      <w:pPr>
        <w:rPr>
          <w:rFonts w:ascii="Calibri" w:eastAsia="Calibri" w:hAnsi="Calibri"/>
          <w:sz w:val="24"/>
          <w:szCs w:val="22"/>
        </w:rPr>
      </w:pPr>
    </w:p>
    <w:p w14:paraId="3489BA6D" w14:textId="77777777" w:rsidR="00594445" w:rsidRPr="00D96C21" w:rsidRDefault="00594445" w:rsidP="00594445">
      <w:pPr>
        <w:rPr>
          <w:rFonts w:ascii="Calibri" w:eastAsia="Calibri" w:hAnsi="Calibri"/>
          <w:sz w:val="24"/>
          <w:szCs w:val="22"/>
        </w:rPr>
      </w:pPr>
    </w:p>
    <w:p w14:paraId="22C1A7E3" w14:textId="77777777" w:rsidR="00FF0C89" w:rsidRPr="00D96C21" w:rsidRDefault="00FF0C89" w:rsidP="00594445">
      <w:pPr>
        <w:rPr>
          <w:rFonts w:ascii="Calibri" w:eastAsia="Calibri" w:hAnsi="Calibri"/>
          <w:b/>
          <w:sz w:val="28"/>
          <w:szCs w:val="28"/>
          <w:u w:val="single"/>
        </w:rPr>
      </w:pPr>
    </w:p>
    <w:p w14:paraId="7A528375" w14:textId="77777777" w:rsidR="008B5C66" w:rsidRDefault="008B5C66" w:rsidP="00594445">
      <w:pPr>
        <w:rPr>
          <w:rFonts w:ascii="Calibri" w:eastAsia="Calibri" w:hAnsi="Calibri"/>
          <w:b/>
          <w:sz w:val="28"/>
          <w:szCs w:val="28"/>
          <w:u w:val="single"/>
        </w:rPr>
      </w:pPr>
    </w:p>
    <w:p w14:paraId="4A8A1118" w14:textId="77777777" w:rsidR="008B5C66" w:rsidRDefault="008B5C66" w:rsidP="00594445">
      <w:pPr>
        <w:rPr>
          <w:rFonts w:ascii="Calibri" w:eastAsia="Calibri" w:hAnsi="Calibri"/>
          <w:b/>
          <w:sz w:val="28"/>
          <w:szCs w:val="28"/>
          <w:u w:val="single"/>
        </w:rPr>
      </w:pPr>
    </w:p>
    <w:p w14:paraId="2DBEADA5" w14:textId="77777777" w:rsidR="007553B7" w:rsidRPr="00D96C21" w:rsidRDefault="007553B7" w:rsidP="00AC0D25">
      <w:pPr>
        <w:pBdr>
          <w:top w:val="single" w:sz="4" w:space="1" w:color="auto"/>
          <w:left w:val="single" w:sz="4" w:space="4" w:color="auto"/>
          <w:bottom w:val="single" w:sz="4" w:space="1" w:color="auto"/>
          <w:right w:val="single" w:sz="4" w:space="7" w:color="auto"/>
        </w:pBdr>
        <w:shd w:val="clear" w:color="auto" w:fill="C4BC96"/>
        <w:ind w:left="1870" w:hanging="1870"/>
        <w:rPr>
          <w:rFonts w:ascii="Calibri" w:eastAsia="Calibri" w:hAnsi="Calibri"/>
          <w:b/>
          <w:sz w:val="24"/>
          <w:szCs w:val="22"/>
        </w:rPr>
      </w:pPr>
      <w:r w:rsidRPr="007553B7">
        <w:rPr>
          <w:rFonts w:ascii="Calibri" w:eastAsia="Calibri" w:hAnsi="Calibri"/>
          <w:b/>
          <w:sz w:val="24"/>
          <w:szCs w:val="22"/>
          <w:u w:val="single"/>
        </w:rPr>
        <w:t>Essential Social Work Skills</w:t>
      </w:r>
      <w:r>
        <w:rPr>
          <w:rFonts w:ascii="Calibri" w:eastAsia="Calibri" w:hAnsi="Calibri"/>
          <w:b/>
          <w:sz w:val="24"/>
          <w:szCs w:val="22"/>
          <w:u w:val="single"/>
        </w:rPr>
        <w:t xml:space="preserve"> and Behaviors</w:t>
      </w:r>
      <w:r w:rsidRPr="007553B7">
        <w:rPr>
          <w:rFonts w:ascii="Calibri" w:eastAsia="Calibri" w:hAnsi="Calibri"/>
          <w:b/>
          <w:sz w:val="24"/>
          <w:szCs w:val="22"/>
          <w:u w:val="single"/>
        </w:rPr>
        <w:t>:</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49"/>
        <w:gridCol w:w="1573"/>
        <w:gridCol w:w="3501"/>
      </w:tblGrid>
      <w:tr w:rsidR="006A156C" w:rsidRPr="00D96C21" w14:paraId="214DD2CE" w14:textId="77777777" w:rsidTr="00AC0D25">
        <w:tc>
          <w:tcPr>
            <w:tcW w:w="707" w:type="dxa"/>
            <w:shd w:val="clear" w:color="auto" w:fill="auto"/>
          </w:tcPr>
          <w:p w14:paraId="07186A50" w14:textId="77777777" w:rsidR="006A156C" w:rsidRPr="00D96C21" w:rsidRDefault="006A156C" w:rsidP="007553B7">
            <w:pPr>
              <w:rPr>
                <w:rFonts w:ascii="Calibri" w:eastAsia="Calibri" w:hAnsi="Calibri"/>
                <w:sz w:val="24"/>
                <w:szCs w:val="22"/>
              </w:rPr>
            </w:pPr>
          </w:p>
        </w:tc>
        <w:tc>
          <w:tcPr>
            <w:tcW w:w="3849" w:type="dxa"/>
            <w:shd w:val="clear" w:color="auto" w:fill="EAF1DD"/>
          </w:tcPr>
          <w:p w14:paraId="4EB32A98" w14:textId="77777777" w:rsidR="006A156C" w:rsidRPr="007553B7" w:rsidRDefault="006A156C" w:rsidP="007553B7">
            <w:pPr>
              <w:rPr>
                <w:rFonts w:asciiTheme="minorHAnsi" w:eastAsia="Calibri" w:hAnsiTheme="minorHAnsi"/>
                <w:b/>
                <w:sz w:val="24"/>
                <w:szCs w:val="24"/>
              </w:rPr>
            </w:pPr>
            <w:r>
              <w:rPr>
                <w:rFonts w:asciiTheme="minorHAnsi" w:eastAsia="Calibri" w:hAnsiTheme="minorHAnsi"/>
                <w:b/>
                <w:sz w:val="24"/>
                <w:szCs w:val="24"/>
              </w:rPr>
              <w:t>Social Work Students:</w:t>
            </w:r>
          </w:p>
        </w:tc>
        <w:tc>
          <w:tcPr>
            <w:tcW w:w="1573" w:type="dxa"/>
            <w:shd w:val="clear" w:color="auto" w:fill="D6E3BC"/>
          </w:tcPr>
          <w:p w14:paraId="4A75F783" w14:textId="77777777" w:rsidR="006A156C" w:rsidRPr="00D96C21" w:rsidRDefault="006A156C" w:rsidP="007553B7">
            <w:pPr>
              <w:rPr>
                <w:rFonts w:ascii="Calibri" w:eastAsia="Calibri" w:hAnsi="Calibri"/>
                <w:sz w:val="24"/>
                <w:szCs w:val="22"/>
              </w:rPr>
            </w:pPr>
            <w:r w:rsidRPr="00D96C21">
              <w:rPr>
                <w:rFonts w:ascii="Calibri" w:eastAsia="Calibri" w:hAnsi="Calibri"/>
                <w:sz w:val="24"/>
                <w:szCs w:val="22"/>
              </w:rPr>
              <w:t>Dimension(s)</w:t>
            </w:r>
          </w:p>
        </w:tc>
        <w:tc>
          <w:tcPr>
            <w:tcW w:w="3501" w:type="dxa"/>
            <w:shd w:val="clear" w:color="auto" w:fill="C2D69B"/>
          </w:tcPr>
          <w:p w14:paraId="2AA544D1" w14:textId="77777777" w:rsidR="006A156C" w:rsidRPr="00D96C21" w:rsidRDefault="00BF381B" w:rsidP="007553B7">
            <w:pPr>
              <w:rPr>
                <w:rFonts w:ascii="Calibri" w:eastAsia="Calibri" w:hAnsi="Calibri"/>
                <w:sz w:val="24"/>
                <w:szCs w:val="22"/>
              </w:rPr>
            </w:pPr>
            <w:r>
              <w:rPr>
                <w:rFonts w:ascii="Calibri" w:eastAsia="Calibri" w:hAnsi="Calibri"/>
                <w:sz w:val="24"/>
                <w:szCs w:val="22"/>
              </w:rPr>
              <w:t>(2</w:t>
            </w:r>
            <w:r w:rsidR="006A156C" w:rsidRPr="00D96C21">
              <w:rPr>
                <w:rFonts w:ascii="Calibri" w:eastAsia="Calibri" w:hAnsi="Calibri"/>
                <w:sz w:val="24"/>
                <w:szCs w:val="22"/>
              </w:rPr>
              <w:t>) Final Rating (1-5)</w:t>
            </w:r>
          </w:p>
        </w:tc>
      </w:tr>
      <w:tr w:rsidR="006A156C" w:rsidRPr="00D96C21" w14:paraId="50E4D6A5" w14:textId="77777777" w:rsidTr="00AC0D25">
        <w:tc>
          <w:tcPr>
            <w:tcW w:w="707" w:type="dxa"/>
            <w:shd w:val="clear" w:color="auto" w:fill="auto"/>
          </w:tcPr>
          <w:p w14:paraId="419CEA40"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1</w:t>
            </w:r>
          </w:p>
        </w:tc>
        <w:tc>
          <w:tcPr>
            <w:tcW w:w="3849" w:type="dxa"/>
            <w:shd w:val="clear" w:color="auto" w:fill="auto"/>
            <w:vAlign w:val="center"/>
          </w:tcPr>
          <w:p w14:paraId="3BD362AE" w14:textId="77777777" w:rsidR="006A156C" w:rsidRPr="00AC0D25" w:rsidRDefault="00AC0D25" w:rsidP="006A156C">
            <w:pPr>
              <w:rPr>
                <w:rFonts w:asciiTheme="minorHAnsi" w:hAnsiTheme="minorHAnsi" w:cstheme="minorHAnsi"/>
                <w:sz w:val="24"/>
                <w:szCs w:val="24"/>
              </w:rPr>
            </w:pPr>
            <w:r w:rsidRPr="00AC0D25">
              <w:rPr>
                <w:rFonts w:asciiTheme="minorHAnsi" w:hAnsiTheme="minorHAnsi" w:cstheme="minorHAnsi"/>
                <w:sz w:val="24"/>
                <w:szCs w:val="24"/>
              </w:rPr>
              <w:t>Maintain professionalism in terms of dress and on time attendance;</w:t>
            </w:r>
          </w:p>
        </w:tc>
        <w:tc>
          <w:tcPr>
            <w:tcW w:w="1573" w:type="dxa"/>
            <w:vAlign w:val="center"/>
          </w:tcPr>
          <w:p w14:paraId="377D875A"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Knowledge; Values; Skills; C/A Processes</w:t>
            </w:r>
          </w:p>
        </w:tc>
        <w:tc>
          <w:tcPr>
            <w:tcW w:w="3501" w:type="dxa"/>
            <w:shd w:val="clear" w:color="auto" w:fill="auto"/>
          </w:tcPr>
          <w:p w14:paraId="65BE4EE0" w14:textId="77777777" w:rsidR="006A156C" w:rsidRPr="00D96C21" w:rsidRDefault="006A156C" w:rsidP="006A156C">
            <w:pPr>
              <w:rPr>
                <w:rFonts w:ascii="Calibri" w:eastAsia="Calibri" w:hAnsi="Calibri"/>
                <w:sz w:val="24"/>
                <w:szCs w:val="22"/>
              </w:rPr>
            </w:pPr>
          </w:p>
        </w:tc>
      </w:tr>
      <w:tr w:rsidR="006A156C" w:rsidRPr="00D96C21" w14:paraId="59EE620E" w14:textId="77777777" w:rsidTr="00AC0D25">
        <w:tc>
          <w:tcPr>
            <w:tcW w:w="707" w:type="dxa"/>
            <w:shd w:val="clear" w:color="auto" w:fill="auto"/>
          </w:tcPr>
          <w:p w14:paraId="760B47AA"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2</w:t>
            </w:r>
          </w:p>
        </w:tc>
        <w:tc>
          <w:tcPr>
            <w:tcW w:w="3849" w:type="dxa"/>
            <w:shd w:val="clear" w:color="auto" w:fill="auto"/>
            <w:vAlign w:val="center"/>
          </w:tcPr>
          <w:p w14:paraId="29C928CA"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establish and maintain appropriate relationships with clients and agency personnel;</w:t>
            </w:r>
          </w:p>
        </w:tc>
        <w:tc>
          <w:tcPr>
            <w:tcW w:w="1573" w:type="dxa"/>
            <w:vAlign w:val="center"/>
          </w:tcPr>
          <w:p w14:paraId="252E93BE"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Knowledge; Values; Skills; C/A Processes</w:t>
            </w:r>
          </w:p>
        </w:tc>
        <w:tc>
          <w:tcPr>
            <w:tcW w:w="3501" w:type="dxa"/>
            <w:shd w:val="clear" w:color="auto" w:fill="auto"/>
          </w:tcPr>
          <w:p w14:paraId="06E6A902" w14:textId="77777777" w:rsidR="006A156C" w:rsidRPr="00D96C21" w:rsidRDefault="006A156C" w:rsidP="006A156C">
            <w:pPr>
              <w:rPr>
                <w:rFonts w:ascii="Calibri" w:eastAsia="Calibri" w:hAnsi="Calibri"/>
                <w:sz w:val="24"/>
                <w:szCs w:val="22"/>
              </w:rPr>
            </w:pPr>
          </w:p>
        </w:tc>
      </w:tr>
      <w:tr w:rsidR="006A156C" w:rsidRPr="00D96C21" w14:paraId="4DF2DC13" w14:textId="77777777" w:rsidTr="00AC0D25">
        <w:tc>
          <w:tcPr>
            <w:tcW w:w="707" w:type="dxa"/>
            <w:shd w:val="clear" w:color="auto" w:fill="auto"/>
          </w:tcPr>
          <w:p w14:paraId="293492FF"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lastRenderedPageBreak/>
              <w:t>3</w:t>
            </w:r>
          </w:p>
        </w:tc>
        <w:tc>
          <w:tcPr>
            <w:tcW w:w="3849" w:type="dxa"/>
            <w:shd w:val="clear" w:color="auto" w:fill="auto"/>
            <w:vAlign w:val="center"/>
          </w:tcPr>
          <w:p w14:paraId="60F8074B"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 xml:space="preserve">accept constructive feedback and make the necessary changes; </w:t>
            </w:r>
          </w:p>
        </w:tc>
        <w:tc>
          <w:tcPr>
            <w:tcW w:w="1573" w:type="dxa"/>
            <w:vAlign w:val="center"/>
          </w:tcPr>
          <w:p w14:paraId="263CAD1A"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Knowledge; Skills; C/A Processes</w:t>
            </w:r>
          </w:p>
        </w:tc>
        <w:tc>
          <w:tcPr>
            <w:tcW w:w="3501" w:type="dxa"/>
            <w:shd w:val="clear" w:color="auto" w:fill="auto"/>
          </w:tcPr>
          <w:p w14:paraId="00C984A8" w14:textId="77777777" w:rsidR="006A156C" w:rsidRPr="00D96C21" w:rsidRDefault="006A156C" w:rsidP="006A156C">
            <w:pPr>
              <w:rPr>
                <w:rFonts w:ascii="Calibri" w:eastAsia="Calibri" w:hAnsi="Calibri"/>
                <w:sz w:val="24"/>
                <w:szCs w:val="22"/>
              </w:rPr>
            </w:pPr>
          </w:p>
        </w:tc>
      </w:tr>
      <w:tr w:rsidR="006A156C" w:rsidRPr="00D96C21" w14:paraId="44D0E7D2" w14:textId="77777777" w:rsidTr="00AC0D25">
        <w:tc>
          <w:tcPr>
            <w:tcW w:w="707" w:type="dxa"/>
            <w:shd w:val="clear" w:color="auto" w:fill="auto"/>
          </w:tcPr>
          <w:p w14:paraId="78F1A3D6"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4</w:t>
            </w:r>
          </w:p>
        </w:tc>
        <w:tc>
          <w:tcPr>
            <w:tcW w:w="3849" w:type="dxa"/>
            <w:shd w:val="clear" w:color="auto" w:fill="auto"/>
            <w:vAlign w:val="center"/>
          </w:tcPr>
          <w:p w14:paraId="6927335D"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 xml:space="preserve">engage in assigned tasks and complete in a timely manner; </w:t>
            </w:r>
          </w:p>
        </w:tc>
        <w:tc>
          <w:tcPr>
            <w:tcW w:w="1573" w:type="dxa"/>
            <w:vAlign w:val="center"/>
          </w:tcPr>
          <w:p w14:paraId="1FEA62E9"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Knowledge; Skills; C/A Processes</w:t>
            </w:r>
          </w:p>
        </w:tc>
        <w:tc>
          <w:tcPr>
            <w:tcW w:w="3501" w:type="dxa"/>
            <w:shd w:val="clear" w:color="auto" w:fill="auto"/>
          </w:tcPr>
          <w:p w14:paraId="7DE13C3D" w14:textId="77777777" w:rsidR="006A156C" w:rsidRPr="00D96C21" w:rsidRDefault="006A156C" w:rsidP="006A156C">
            <w:pPr>
              <w:rPr>
                <w:rFonts w:ascii="Calibri" w:eastAsia="Calibri" w:hAnsi="Calibri"/>
                <w:sz w:val="24"/>
                <w:szCs w:val="22"/>
              </w:rPr>
            </w:pPr>
          </w:p>
        </w:tc>
      </w:tr>
      <w:tr w:rsidR="006A156C" w:rsidRPr="00D96C21" w14:paraId="489BD323" w14:textId="77777777" w:rsidTr="00AC0D25">
        <w:tc>
          <w:tcPr>
            <w:tcW w:w="707" w:type="dxa"/>
            <w:shd w:val="clear" w:color="auto" w:fill="auto"/>
            <w:vAlign w:val="center"/>
          </w:tcPr>
          <w:p w14:paraId="1D5A4047"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 5</w:t>
            </w:r>
          </w:p>
        </w:tc>
        <w:tc>
          <w:tcPr>
            <w:tcW w:w="3849" w:type="dxa"/>
            <w:shd w:val="clear" w:color="auto" w:fill="auto"/>
            <w:vAlign w:val="center"/>
          </w:tcPr>
          <w:p w14:paraId="2A60A73B" w14:textId="77777777" w:rsidR="006A156C" w:rsidRPr="006A156C" w:rsidRDefault="00AC0D25" w:rsidP="006A156C">
            <w:pPr>
              <w:rPr>
                <w:rFonts w:asciiTheme="minorHAnsi" w:hAnsiTheme="minorHAnsi" w:cstheme="minorHAnsi"/>
                <w:sz w:val="24"/>
                <w:szCs w:val="24"/>
              </w:rPr>
            </w:pPr>
            <w:r>
              <w:rPr>
                <w:rFonts w:asciiTheme="minorHAnsi" w:hAnsiTheme="minorHAnsi" w:cstheme="minorHAnsi"/>
                <w:sz w:val="24"/>
                <w:szCs w:val="24"/>
              </w:rPr>
              <w:t>effectively balance field and</w:t>
            </w:r>
            <w:r w:rsidR="006A156C" w:rsidRPr="006A156C">
              <w:rPr>
                <w:rFonts w:asciiTheme="minorHAnsi" w:hAnsiTheme="minorHAnsi" w:cstheme="minorHAnsi"/>
                <w:sz w:val="24"/>
                <w:szCs w:val="24"/>
              </w:rPr>
              <w:t xml:space="preserve"> other responsibilities; and</w:t>
            </w:r>
          </w:p>
        </w:tc>
        <w:tc>
          <w:tcPr>
            <w:tcW w:w="1573" w:type="dxa"/>
            <w:vAlign w:val="center"/>
          </w:tcPr>
          <w:p w14:paraId="58FC4831"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Knowledge; Values; Skills; C/A Processes</w:t>
            </w:r>
          </w:p>
        </w:tc>
        <w:tc>
          <w:tcPr>
            <w:tcW w:w="3501" w:type="dxa"/>
            <w:shd w:val="clear" w:color="auto" w:fill="auto"/>
          </w:tcPr>
          <w:p w14:paraId="616A5DC2" w14:textId="77777777" w:rsidR="006A156C" w:rsidRPr="00D96C21" w:rsidRDefault="006A156C" w:rsidP="006A156C">
            <w:pPr>
              <w:rPr>
                <w:rFonts w:ascii="Calibri" w:eastAsia="Calibri" w:hAnsi="Calibri"/>
                <w:sz w:val="24"/>
                <w:szCs w:val="22"/>
              </w:rPr>
            </w:pPr>
          </w:p>
        </w:tc>
      </w:tr>
      <w:tr w:rsidR="006A156C" w:rsidRPr="00D96C21" w14:paraId="4BB451C2" w14:textId="77777777" w:rsidTr="00AC0D25">
        <w:tc>
          <w:tcPr>
            <w:tcW w:w="707" w:type="dxa"/>
            <w:shd w:val="clear" w:color="auto" w:fill="auto"/>
            <w:vAlign w:val="center"/>
          </w:tcPr>
          <w:p w14:paraId="1CFFC2A1"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 6</w:t>
            </w:r>
          </w:p>
        </w:tc>
        <w:tc>
          <w:tcPr>
            <w:tcW w:w="3849" w:type="dxa"/>
            <w:shd w:val="clear" w:color="auto" w:fill="auto"/>
            <w:vAlign w:val="center"/>
          </w:tcPr>
          <w:p w14:paraId="1ADA56F5" w14:textId="77777777" w:rsidR="006A156C" w:rsidRPr="006A156C" w:rsidRDefault="00AC0D25" w:rsidP="006A156C">
            <w:pPr>
              <w:rPr>
                <w:rFonts w:asciiTheme="minorHAnsi" w:hAnsiTheme="minorHAnsi" w:cstheme="minorHAnsi"/>
                <w:sz w:val="24"/>
                <w:szCs w:val="24"/>
              </w:rPr>
            </w:pPr>
            <w:r>
              <w:rPr>
                <w:rFonts w:asciiTheme="minorHAnsi" w:hAnsiTheme="minorHAnsi" w:cstheme="minorHAnsi"/>
                <w:sz w:val="24"/>
                <w:szCs w:val="24"/>
              </w:rPr>
              <w:t>prepare for and</w:t>
            </w:r>
            <w:r w:rsidR="006A156C" w:rsidRPr="006A156C">
              <w:rPr>
                <w:rFonts w:asciiTheme="minorHAnsi" w:hAnsiTheme="minorHAnsi" w:cstheme="minorHAnsi"/>
                <w:sz w:val="24"/>
                <w:szCs w:val="24"/>
              </w:rPr>
              <w:t xml:space="preserve"> acti</w:t>
            </w:r>
            <w:r>
              <w:rPr>
                <w:rFonts w:asciiTheme="minorHAnsi" w:hAnsiTheme="minorHAnsi" w:cstheme="minorHAnsi"/>
                <w:sz w:val="24"/>
                <w:szCs w:val="24"/>
              </w:rPr>
              <w:t xml:space="preserve">vely participate in </w:t>
            </w:r>
            <w:r w:rsidRPr="00AC0D25">
              <w:rPr>
                <w:rFonts w:asciiTheme="minorHAnsi" w:hAnsiTheme="minorHAnsi" w:cstheme="minorHAnsi"/>
                <w:sz w:val="24"/>
                <w:szCs w:val="24"/>
              </w:rPr>
              <w:t>supervision including reviewing Learning Agreement; and</w:t>
            </w:r>
          </w:p>
        </w:tc>
        <w:tc>
          <w:tcPr>
            <w:tcW w:w="1573" w:type="dxa"/>
            <w:vAlign w:val="center"/>
          </w:tcPr>
          <w:p w14:paraId="4546BEE2" w14:textId="77777777" w:rsidR="006A156C" w:rsidRPr="006A156C" w:rsidRDefault="006A156C" w:rsidP="006A156C">
            <w:pPr>
              <w:rPr>
                <w:rFonts w:asciiTheme="minorHAnsi" w:hAnsiTheme="minorHAnsi" w:cstheme="minorHAnsi"/>
                <w:sz w:val="24"/>
                <w:szCs w:val="24"/>
              </w:rPr>
            </w:pPr>
            <w:r w:rsidRPr="006A156C">
              <w:rPr>
                <w:rFonts w:asciiTheme="minorHAnsi" w:hAnsiTheme="minorHAnsi" w:cstheme="minorHAnsi"/>
                <w:sz w:val="24"/>
                <w:szCs w:val="24"/>
              </w:rPr>
              <w:t>Knowledge; Values; Skills; C/A Processes</w:t>
            </w:r>
          </w:p>
        </w:tc>
        <w:tc>
          <w:tcPr>
            <w:tcW w:w="3501" w:type="dxa"/>
            <w:shd w:val="clear" w:color="auto" w:fill="auto"/>
          </w:tcPr>
          <w:p w14:paraId="4615C1B0" w14:textId="77777777" w:rsidR="006A156C" w:rsidRPr="00D96C21" w:rsidRDefault="006A156C" w:rsidP="006A156C">
            <w:pPr>
              <w:rPr>
                <w:rFonts w:ascii="Calibri" w:eastAsia="Calibri" w:hAnsi="Calibri"/>
                <w:sz w:val="24"/>
                <w:szCs w:val="22"/>
              </w:rPr>
            </w:pPr>
          </w:p>
        </w:tc>
      </w:tr>
      <w:tr w:rsidR="00AC0D25" w:rsidRPr="00D96C21" w14:paraId="7288EC80" w14:textId="77777777" w:rsidTr="00AC0D25">
        <w:tc>
          <w:tcPr>
            <w:tcW w:w="707" w:type="dxa"/>
            <w:shd w:val="clear" w:color="auto" w:fill="auto"/>
            <w:vAlign w:val="center"/>
          </w:tcPr>
          <w:p w14:paraId="5FB14AA1" w14:textId="77777777" w:rsidR="00AC0D25" w:rsidRPr="006A156C" w:rsidRDefault="00AC0D25" w:rsidP="006A156C">
            <w:pPr>
              <w:rPr>
                <w:rFonts w:asciiTheme="minorHAnsi" w:hAnsiTheme="minorHAnsi" w:cstheme="minorHAnsi"/>
                <w:sz w:val="24"/>
                <w:szCs w:val="24"/>
              </w:rPr>
            </w:pPr>
            <w:r>
              <w:rPr>
                <w:rFonts w:asciiTheme="minorHAnsi" w:hAnsiTheme="minorHAnsi" w:cstheme="minorHAnsi"/>
                <w:sz w:val="24"/>
                <w:szCs w:val="24"/>
              </w:rPr>
              <w:t>7</w:t>
            </w:r>
          </w:p>
        </w:tc>
        <w:tc>
          <w:tcPr>
            <w:tcW w:w="3849" w:type="dxa"/>
            <w:shd w:val="clear" w:color="auto" w:fill="auto"/>
            <w:vAlign w:val="center"/>
          </w:tcPr>
          <w:p w14:paraId="2F88E372" w14:textId="77777777" w:rsidR="00AC0D25" w:rsidRPr="006A156C" w:rsidRDefault="00AC0D25" w:rsidP="006A156C">
            <w:pPr>
              <w:rPr>
                <w:rFonts w:asciiTheme="minorHAnsi" w:hAnsiTheme="minorHAnsi" w:cstheme="minorHAnsi"/>
                <w:sz w:val="24"/>
                <w:szCs w:val="24"/>
              </w:rPr>
            </w:pPr>
            <w:r w:rsidRPr="00AC0D25">
              <w:rPr>
                <w:rFonts w:asciiTheme="minorHAnsi" w:hAnsiTheme="minorHAnsi" w:cstheme="minorHAnsi"/>
                <w:sz w:val="24"/>
                <w:szCs w:val="24"/>
              </w:rPr>
              <w:t>Engage in social work practice with knowledge of the impact of societal oppression on diverse groups and awareness of how personal biases influence attitudes and underlying assumptions. </w:t>
            </w:r>
          </w:p>
        </w:tc>
        <w:tc>
          <w:tcPr>
            <w:tcW w:w="1573" w:type="dxa"/>
            <w:vAlign w:val="center"/>
          </w:tcPr>
          <w:p w14:paraId="318A67E7" w14:textId="77777777" w:rsidR="00AC0D25" w:rsidRPr="006A156C" w:rsidRDefault="00AC0D25" w:rsidP="006A156C">
            <w:pPr>
              <w:rPr>
                <w:rFonts w:asciiTheme="minorHAnsi" w:hAnsiTheme="minorHAnsi" w:cstheme="minorHAnsi"/>
                <w:sz w:val="24"/>
                <w:szCs w:val="24"/>
              </w:rPr>
            </w:pPr>
            <w:r w:rsidRPr="006A156C">
              <w:rPr>
                <w:rFonts w:asciiTheme="minorHAnsi" w:hAnsiTheme="minorHAnsi" w:cstheme="minorHAnsi"/>
                <w:sz w:val="24"/>
                <w:szCs w:val="24"/>
              </w:rPr>
              <w:t>Knowledge; Values; Skills; C/A Processes</w:t>
            </w:r>
          </w:p>
        </w:tc>
        <w:tc>
          <w:tcPr>
            <w:tcW w:w="3501" w:type="dxa"/>
            <w:shd w:val="clear" w:color="auto" w:fill="auto"/>
          </w:tcPr>
          <w:p w14:paraId="25C0DA71" w14:textId="77777777" w:rsidR="00AC0D25" w:rsidRPr="00D96C21" w:rsidRDefault="00AC0D25" w:rsidP="006A156C">
            <w:pPr>
              <w:rPr>
                <w:rFonts w:ascii="Calibri" w:eastAsia="Calibri" w:hAnsi="Calibri"/>
                <w:sz w:val="24"/>
                <w:szCs w:val="22"/>
              </w:rPr>
            </w:pPr>
          </w:p>
        </w:tc>
      </w:tr>
    </w:tbl>
    <w:p w14:paraId="09E5E756" w14:textId="77777777" w:rsidR="008B5C66" w:rsidRDefault="008B5C66" w:rsidP="00594445">
      <w:pPr>
        <w:rPr>
          <w:rFonts w:ascii="Calibri" w:eastAsia="Calibri" w:hAnsi="Calibri"/>
          <w:b/>
          <w:sz w:val="28"/>
          <w:szCs w:val="28"/>
          <w:u w:val="single"/>
        </w:rPr>
      </w:pPr>
    </w:p>
    <w:p w14:paraId="53E87308" w14:textId="77777777" w:rsidR="00594445" w:rsidRPr="00D96C21" w:rsidRDefault="00594445" w:rsidP="00594445">
      <w:pPr>
        <w:rPr>
          <w:rFonts w:ascii="Calibri" w:eastAsia="Calibri" w:hAnsi="Calibri"/>
          <w:sz w:val="28"/>
          <w:szCs w:val="28"/>
        </w:rPr>
      </w:pPr>
      <w:r w:rsidRPr="00D96C21">
        <w:rPr>
          <w:rFonts w:ascii="Calibri" w:eastAsia="Calibri" w:hAnsi="Calibri"/>
          <w:b/>
          <w:sz w:val="28"/>
          <w:szCs w:val="28"/>
          <w:u w:val="single"/>
        </w:rPr>
        <w:t>Field Instructor’s Summary Narrative:</w:t>
      </w:r>
      <w:r w:rsidRPr="00D96C21">
        <w:rPr>
          <w:rFonts w:ascii="Calibri" w:eastAsia="Calibri" w:hAnsi="Calibri"/>
          <w:sz w:val="28"/>
          <w:szCs w:val="28"/>
        </w:rPr>
        <w:t xml:space="preserve"> </w:t>
      </w:r>
    </w:p>
    <w:p w14:paraId="1791DADE" w14:textId="77777777" w:rsidR="00594445" w:rsidRPr="00D96C21" w:rsidRDefault="00D96C21" w:rsidP="00594445">
      <w:pPr>
        <w:rPr>
          <w:rFonts w:ascii="Calibri" w:eastAsia="Calibri" w:hAnsi="Calibri"/>
          <w:sz w:val="24"/>
          <w:szCs w:val="24"/>
        </w:rPr>
      </w:pPr>
      <w:r>
        <w:rPr>
          <w:noProof/>
        </w:rPr>
        <mc:AlternateContent>
          <mc:Choice Requires="wps">
            <w:drawing>
              <wp:anchor distT="0" distB="0" distL="114300" distR="114300" simplePos="0" relativeHeight="251646976" behindDoc="0" locked="0" layoutInCell="1" allowOverlap="1" wp14:anchorId="63E35489" wp14:editId="232EEA7B">
                <wp:simplePos x="0" y="0"/>
                <wp:positionH relativeFrom="column">
                  <wp:posOffset>1095375</wp:posOffset>
                </wp:positionH>
                <wp:positionV relativeFrom="paragraph">
                  <wp:posOffset>442595</wp:posOffset>
                </wp:positionV>
                <wp:extent cx="4924425" cy="8572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57250"/>
                        </a:xfrm>
                        <a:prstGeom prst="rect">
                          <a:avLst/>
                        </a:prstGeom>
                        <a:solidFill>
                          <a:srgbClr val="FFFFFF"/>
                        </a:solidFill>
                        <a:ln w="9525">
                          <a:solidFill>
                            <a:srgbClr val="000000"/>
                          </a:solidFill>
                          <a:miter lim="800000"/>
                          <a:headEnd/>
                          <a:tailEnd/>
                        </a:ln>
                      </wps:spPr>
                      <wps:txbx>
                        <w:txbxContent>
                          <w:p w14:paraId="325AE957" w14:textId="77777777" w:rsidR="00093741" w:rsidRDefault="00093741"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6.25pt;margin-top:34.85pt;width:387.75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">
                <v:textbox>
                  <w:txbxContent>
                    <w:p w:rsidR="00093741" w:rsidRDefault="00093741" w:rsidP="00594445"/>
                  </w:txbxContent>
                </v:textbox>
              </v:shape>
            </w:pict>
          </mc:Fallback>
        </mc:AlternateContent>
      </w:r>
      <w:r w:rsidR="00594445" w:rsidRPr="00D96C21">
        <w:rPr>
          <w:rFonts w:ascii="Calibri" w:eastAsia="Calibri" w:hAnsi="Calibri"/>
          <w:sz w:val="24"/>
          <w:szCs w:val="24"/>
        </w:rPr>
        <w:t>Include any additional comments that could help to clarify or highlight aspects of this student’s field placement experience, progress toward, or achievement of professional social work competencies:</w:t>
      </w:r>
    </w:p>
    <w:p w14:paraId="51862BC6" w14:textId="77777777" w:rsidR="00594445" w:rsidRPr="00D96C21" w:rsidRDefault="00594445" w:rsidP="00594445">
      <w:pPr>
        <w:rPr>
          <w:rFonts w:ascii="Calibri" w:eastAsia="Calibri" w:hAnsi="Calibri"/>
          <w:sz w:val="24"/>
          <w:szCs w:val="24"/>
        </w:rPr>
      </w:pPr>
    </w:p>
    <w:p w14:paraId="234A1C74" w14:textId="77777777" w:rsidR="00594445" w:rsidRPr="00D96C21" w:rsidRDefault="00594445" w:rsidP="00594445">
      <w:pPr>
        <w:rPr>
          <w:rFonts w:ascii="Calibri" w:eastAsia="Calibri" w:hAnsi="Calibri"/>
          <w:sz w:val="24"/>
          <w:szCs w:val="24"/>
          <w:u w:val="single"/>
        </w:rPr>
      </w:pPr>
    </w:p>
    <w:p w14:paraId="6D325997" w14:textId="77777777" w:rsidR="00594445" w:rsidRPr="00D96C21" w:rsidRDefault="00594445" w:rsidP="00594445">
      <w:pPr>
        <w:rPr>
          <w:rFonts w:ascii="Calibri" w:eastAsia="Calibri" w:hAnsi="Calibri"/>
          <w:sz w:val="24"/>
          <w:szCs w:val="24"/>
          <w:u w:val="single"/>
        </w:rPr>
      </w:pPr>
    </w:p>
    <w:p w14:paraId="3FA3F2B0" w14:textId="77777777" w:rsidR="00594445" w:rsidRPr="00D96C21" w:rsidRDefault="00594445" w:rsidP="00594445">
      <w:pPr>
        <w:rPr>
          <w:rFonts w:ascii="Calibri" w:eastAsia="Calibri" w:hAnsi="Calibri"/>
          <w:sz w:val="24"/>
          <w:szCs w:val="24"/>
          <w:u w:val="single"/>
        </w:rPr>
      </w:pPr>
    </w:p>
    <w:p w14:paraId="0FA21518" w14:textId="77777777" w:rsidR="007A4A66" w:rsidRPr="00D96C21" w:rsidRDefault="007A4A66" w:rsidP="00594445">
      <w:pPr>
        <w:rPr>
          <w:rFonts w:ascii="Calibri" w:eastAsia="Calibri" w:hAnsi="Calibri"/>
          <w:b/>
          <w:sz w:val="24"/>
          <w:szCs w:val="22"/>
        </w:rPr>
      </w:pPr>
    </w:p>
    <w:p w14:paraId="580FF450" w14:textId="77777777" w:rsidR="00614881" w:rsidRDefault="00614881" w:rsidP="00594445">
      <w:pPr>
        <w:rPr>
          <w:rFonts w:ascii="Calibri" w:eastAsia="Calibri" w:hAnsi="Calibri"/>
          <w:b/>
          <w:sz w:val="24"/>
          <w:szCs w:val="22"/>
        </w:rPr>
      </w:pPr>
    </w:p>
    <w:p w14:paraId="771C7C8C" w14:textId="77777777" w:rsidR="00594445" w:rsidRPr="00D96C21" w:rsidRDefault="00594445" w:rsidP="00594445">
      <w:pPr>
        <w:rPr>
          <w:rFonts w:ascii="Calibri" w:eastAsia="Calibri" w:hAnsi="Calibri"/>
          <w:b/>
          <w:sz w:val="24"/>
          <w:szCs w:val="22"/>
        </w:rPr>
      </w:pPr>
      <w:r w:rsidRPr="00D96C21">
        <w:rPr>
          <w:rFonts w:ascii="Calibri" w:eastAsia="Calibri" w:hAnsi="Calibri"/>
          <w:b/>
          <w:sz w:val="24"/>
          <w:szCs w:val="22"/>
        </w:rPr>
        <w:t xml:space="preserve">(1) </w:t>
      </w:r>
      <w:r w:rsidR="00432CF3" w:rsidRPr="00D96C21">
        <w:rPr>
          <w:rFonts w:ascii="Calibri" w:eastAsia="Calibri" w:hAnsi="Calibri"/>
          <w:b/>
          <w:sz w:val="24"/>
          <w:szCs w:val="22"/>
        </w:rPr>
        <w:t>Learning Agreement</w:t>
      </w:r>
      <w:r w:rsidRPr="00D96C21">
        <w:rPr>
          <w:rFonts w:ascii="Calibri" w:eastAsia="Calibri" w:hAnsi="Calibri"/>
          <w:b/>
          <w:sz w:val="24"/>
          <w:szCs w:val="22"/>
        </w:rPr>
        <w:t xml:space="preserve"> Signatures:</w:t>
      </w:r>
    </w:p>
    <w:p w14:paraId="1AE2FEBF" w14:textId="77777777" w:rsidR="001F2235" w:rsidRPr="00D96C21" w:rsidRDefault="001F2235" w:rsidP="001F2235">
      <w:pPr>
        <w:spacing w:line="360" w:lineRule="auto"/>
        <w:rPr>
          <w:rFonts w:ascii="Calibri" w:eastAsia="Calibri" w:hAnsi="Calibri"/>
          <w:sz w:val="24"/>
          <w:szCs w:val="22"/>
        </w:rPr>
      </w:pPr>
      <w:r w:rsidRPr="00D96C21">
        <w:rPr>
          <w:rFonts w:ascii="Calibri" w:eastAsia="Calibri" w:hAnsi="Calibri"/>
          <w:sz w:val="24"/>
          <w:szCs w:val="22"/>
        </w:rPr>
        <w:t>Student:  _______________________________</w:t>
      </w:r>
    </w:p>
    <w:p w14:paraId="1153B0D8" w14:textId="77777777" w:rsidR="001F2235" w:rsidRPr="00D96C21" w:rsidRDefault="00594445" w:rsidP="001F2235">
      <w:pPr>
        <w:spacing w:line="360" w:lineRule="auto"/>
        <w:rPr>
          <w:rFonts w:ascii="Calibri" w:eastAsia="Calibri" w:hAnsi="Calibri"/>
          <w:sz w:val="24"/>
          <w:szCs w:val="22"/>
        </w:rPr>
      </w:pPr>
      <w:r w:rsidRPr="00D96C21">
        <w:rPr>
          <w:rFonts w:ascii="Calibri" w:eastAsia="Calibri" w:hAnsi="Calibri"/>
          <w:sz w:val="24"/>
          <w:szCs w:val="22"/>
        </w:rPr>
        <w:t>Field Instructor:</w:t>
      </w:r>
      <w:r w:rsidR="001F2235" w:rsidRPr="00D96C21">
        <w:rPr>
          <w:rFonts w:ascii="Calibri" w:eastAsia="Calibri" w:hAnsi="Calibri"/>
          <w:sz w:val="24"/>
          <w:szCs w:val="22"/>
        </w:rPr>
        <w:t xml:space="preserve">  _________________________</w:t>
      </w:r>
    </w:p>
    <w:p w14:paraId="52B3FE92" w14:textId="77777777" w:rsidR="001F2235" w:rsidRPr="00D96C21" w:rsidRDefault="00594445" w:rsidP="001F2235">
      <w:pPr>
        <w:spacing w:line="360" w:lineRule="auto"/>
        <w:rPr>
          <w:rFonts w:ascii="Calibri" w:eastAsia="Calibri" w:hAnsi="Calibri"/>
          <w:sz w:val="24"/>
          <w:szCs w:val="22"/>
        </w:rPr>
      </w:pPr>
      <w:r w:rsidRPr="00D96C21">
        <w:rPr>
          <w:rFonts w:ascii="Calibri" w:eastAsia="Calibri" w:hAnsi="Calibri"/>
          <w:sz w:val="24"/>
          <w:szCs w:val="22"/>
        </w:rPr>
        <w:t>Task Supervisor (if applicable):</w:t>
      </w:r>
      <w:r w:rsidR="001F2235" w:rsidRPr="00D96C21">
        <w:rPr>
          <w:rFonts w:ascii="Calibri" w:eastAsia="Calibri" w:hAnsi="Calibri"/>
          <w:sz w:val="24"/>
          <w:szCs w:val="22"/>
        </w:rPr>
        <w:t xml:space="preserve">  _______________________________</w:t>
      </w:r>
    </w:p>
    <w:p w14:paraId="5E3A1867" w14:textId="77777777" w:rsidR="00594445" w:rsidRPr="00D96C21" w:rsidRDefault="00594445" w:rsidP="001F2235">
      <w:pPr>
        <w:spacing w:line="360" w:lineRule="auto"/>
        <w:rPr>
          <w:rFonts w:ascii="Calibri" w:eastAsia="Calibri" w:hAnsi="Calibri"/>
          <w:sz w:val="24"/>
          <w:szCs w:val="22"/>
          <w:u w:val="single"/>
        </w:rPr>
      </w:pPr>
      <w:r w:rsidRPr="00D96C21">
        <w:rPr>
          <w:rFonts w:ascii="Calibri" w:eastAsia="Calibri" w:hAnsi="Calibri"/>
          <w:sz w:val="24"/>
          <w:szCs w:val="22"/>
        </w:rPr>
        <w:t>Faculty Field Liaison:</w:t>
      </w:r>
      <w:r w:rsidR="001F2235" w:rsidRPr="00D96C21">
        <w:rPr>
          <w:rFonts w:ascii="Calibri" w:eastAsia="Calibri" w:hAnsi="Calibri"/>
          <w:sz w:val="24"/>
          <w:szCs w:val="22"/>
        </w:rPr>
        <w:t xml:space="preserve">  _______________________________________</w:t>
      </w:r>
    </w:p>
    <w:p w14:paraId="75C720CD" w14:textId="77777777" w:rsidR="00594445" w:rsidRPr="00D96C21" w:rsidRDefault="00594445" w:rsidP="001F2235">
      <w:pPr>
        <w:rPr>
          <w:rFonts w:ascii="Calibri" w:eastAsia="Calibri" w:hAnsi="Calibri"/>
          <w:b/>
          <w:sz w:val="18"/>
          <w:szCs w:val="18"/>
        </w:rPr>
      </w:pPr>
      <w:r w:rsidRPr="00D96C21">
        <w:rPr>
          <w:rFonts w:ascii="Calibri" w:eastAsia="Calibri" w:hAnsi="Calibri"/>
          <w:b/>
          <w:sz w:val="24"/>
          <w:szCs w:val="22"/>
        </w:rPr>
        <w:t>(</w:t>
      </w:r>
      <w:r w:rsidR="00034853">
        <w:rPr>
          <w:rFonts w:ascii="Calibri" w:eastAsia="Calibri" w:hAnsi="Calibri"/>
          <w:b/>
          <w:sz w:val="24"/>
          <w:szCs w:val="22"/>
        </w:rPr>
        <w:t>2</w:t>
      </w:r>
      <w:r w:rsidRPr="00D96C21">
        <w:rPr>
          <w:rFonts w:ascii="Calibri" w:eastAsia="Calibri" w:hAnsi="Calibri"/>
          <w:b/>
          <w:sz w:val="24"/>
          <w:szCs w:val="22"/>
        </w:rPr>
        <w:t xml:space="preserve">) Final </w:t>
      </w:r>
      <w:r w:rsidR="00680B4B">
        <w:rPr>
          <w:rFonts w:ascii="Calibri" w:eastAsia="Calibri" w:hAnsi="Calibri"/>
          <w:b/>
          <w:sz w:val="24"/>
          <w:szCs w:val="22"/>
        </w:rPr>
        <w:t xml:space="preserve">Evaluation </w:t>
      </w:r>
      <w:r w:rsidRPr="00D96C21">
        <w:rPr>
          <w:rFonts w:ascii="Calibri" w:eastAsia="Calibri" w:hAnsi="Calibri"/>
          <w:b/>
          <w:sz w:val="24"/>
          <w:szCs w:val="22"/>
        </w:rPr>
        <w:t>Signatures</w:t>
      </w:r>
      <w:r w:rsidR="001F2235" w:rsidRPr="00D96C21">
        <w:rPr>
          <w:rFonts w:ascii="Calibri" w:eastAsia="Calibri" w:hAnsi="Calibri"/>
          <w:b/>
          <w:sz w:val="24"/>
          <w:szCs w:val="22"/>
        </w:rPr>
        <w:t>:</w:t>
      </w:r>
      <w:r w:rsidR="00393ABA" w:rsidRPr="00D96C21">
        <w:rPr>
          <w:rFonts w:ascii="Calibri" w:eastAsia="Calibri" w:hAnsi="Calibri"/>
          <w:b/>
          <w:sz w:val="24"/>
          <w:szCs w:val="22"/>
        </w:rPr>
        <w:t xml:space="preserve"> </w:t>
      </w:r>
    </w:p>
    <w:p w14:paraId="73423C33" w14:textId="77777777" w:rsidR="001F2235" w:rsidRPr="00D96C21" w:rsidRDefault="001F2235" w:rsidP="001F2235">
      <w:pPr>
        <w:spacing w:line="360" w:lineRule="auto"/>
        <w:rPr>
          <w:rFonts w:ascii="Calibri" w:eastAsia="Calibri" w:hAnsi="Calibri"/>
          <w:sz w:val="24"/>
          <w:szCs w:val="22"/>
        </w:rPr>
      </w:pPr>
      <w:r w:rsidRPr="00D96C21">
        <w:rPr>
          <w:rFonts w:ascii="Calibri" w:eastAsia="Calibri" w:hAnsi="Calibri"/>
          <w:sz w:val="24"/>
          <w:szCs w:val="22"/>
        </w:rPr>
        <w:t>Student:  _______________________________</w:t>
      </w:r>
    </w:p>
    <w:p w14:paraId="4F0C67BD" w14:textId="77777777" w:rsidR="001F2235" w:rsidRPr="00D96C21" w:rsidRDefault="001F2235" w:rsidP="001F2235">
      <w:pPr>
        <w:spacing w:line="360" w:lineRule="auto"/>
        <w:rPr>
          <w:rFonts w:ascii="Calibri" w:eastAsia="Calibri" w:hAnsi="Calibri"/>
          <w:sz w:val="24"/>
          <w:szCs w:val="22"/>
        </w:rPr>
      </w:pPr>
      <w:r w:rsidRPr="00D96C21">
        <w:rPr>
          <w:rFonts w:ascii="Calibri" w:eastAsia="Calibri" w:hAnsi="Calibri"/>
          <w:sz w:val="24"/>
          <w:szCs w:val="22"/>
        </w:rPr>
        <w:t>Field Instructor:  _________________________</w:t>
      </w:r>
    </w:p>
    <w:p w14:paraId="29F49733" w14:textId="77777777" w:rsidR="001F2235" w:rsidRPr="00D96C21" w:rsidRDefault="001F2235" w:rsidP="001F2235">
      <w:pPr>
        <w:spacing w:line="360" w:lineRule="auto"/>
        <w:rPr>
          <w:rFonts w:ascii="Calibri" w:eastAsia="Calibri" w:hAnsi="Calibri"/>
          <w:sz w:val="24"/>
          <w:szCs w:val="22"/>
        </w:rPr>
      </w:pPr>
      <w:r w:rsidRPr="00D96C21">
        <w:rPr>
          <w:rFonts w:ascii="Calibri" w:eastAsia="Calibri" w:hAnsi="Calibri"/>
          <w:sz w:val="24"/>
          <w:szCs w:val="22"/>
        </w:rPr>
        <w:t>Task Supervisor (if applicable):  _______________________________</w:t>
      </w:r>
    </w:p>
    <w:p w14:paraId="27595BB1" w14:textId="77777777" w:rsidR="001F2235" w:rsidRPr="00D96C21" w:rsidRDefault="001F2235" w:rsidP="001F2235">
      <w:pPr>
        <w:spacing w:line="360" w:lineRule="auto"/>
        <w:rPr>
          <w:rFonts w:ascii="Calibri" w:eastAsia="Calibri" w:hAnsi="Calibri"/>
          <w:sz w:val="24"/>
          <w:szCs w:val="22"/>
          <w:u w:val="single"/>
        </w:rPr>
      </w:pPr>
      <w:r w:rsidRPr="00D96C21">
        <w:rPr>
          <w:rFonts w:ascii="Calibri" w:eastAsia="Calibri" w:hAnsi="Calibri"/>
          <w:sz w:val="24"/>
          <w:szCs w:val="22"/>
        </w:rPr>
        <w:lastRenderedPageBreak/>
        <w:t>Faculty Field Liaison:  _______________________________________</w:t>
      </w:r>
    </w:p>
    <w:p w14:paraId="2A1F58D0" w14:textId="77777777" w:rsidR="00594445" w:rsidRPr="00D96C21" w:rsidRDefault="00B330C2" w:rsidP="00594445">
      <w:pPr>
        <w:rPr>
          <w:rFonts w:ascii="Calibri" w:eastAsia="Calibri" w:hAnsi="Calibri"/>
          <w:sz w:val="24"/>
          <w:szCs w:val="22"/>
        </w:rPr>
      </w:pPr>
      <w:r w:rsidRPr="00D96C21">
        <w:rPr>
          <w:rFonts w:ascii="Calibri" w:eastAsia="Calibri" w:hAnsi="Calibri"/>
          <w:b/>
          <w:sz w:val="24"/>
          <w:szCs w:val="22"/>
        </w:rPr>
        <w:t>Total number of hours completed by final:</w:t>
      </w:r>
      <w:r w:rsidRPr="00D96C21">
        <w:rPr>
          <w:rFonts w:ascii="Calibri" w:eastAsia="Calibri" w:hAnsi="Calibri"/>
          <w:sz w:val="24"/>
          <w:szCs w:val="22"/>
        </w:rPr>
        <w:t xml:space="preserve"> ___________________</w:t>
      </w:r>
    </w:p>
    <w:p w14:paraId="0F9EF04B" w14:textId="77777777" w:rsidR="005D2BF7" w:rsidRPr="00D96C21" w:rsidRDefault="005D2BF7" w:rsidP="00594445">
      <w:pPr>
        <w:rPr>
          <w:rFonts w:ascii="Calibri" w:eastAsia="Calibri" w:hAnsi="Calibri"/>
          <w:i/>
          <w:sz w:val="24"/>
          <w:szCs w:val="22"/>
        </w:rPr>
      </w:pPr>
    </w:p>
    <w:p w14:paraId="5F7520B8" w14:textId="77777777" w:rsidR="00594445" w:rsidRPr="00D96C21" w:rsidRDefault="00594445" w:rsidP="00594445">
      <w:pPr>
        <w:rPr>
          <w:rFonts w:ascii="Calibri" w:eastAsia="Calibri" w:hAnsi="Calibri"/>
          <w:i/>
          <w:sz w:val="24"/>
          <w:szCs w:val="22"/>
        </w:rPr>
      </w:pPr>
      <w:r w:rsidRPr="00D96C21">
        <w:rPr>
          <w:rFonts w:ascii="Calibri" w:eastAsia="Calibri" w:hAnsi="Calibri"/>
          <w:i/>
          <w:sz w:val="24"/>
          <w:szCs w:val="22"/>
        </w:rPr>
        <w:t>The student’s signature does not imply agreement or disagreement with the evaluation; it indicates only that the student has read it.</w:t>
      </w:r>
    </w:p>
    <w:p w14:paraId="2B752AE1" w14:textId="77777777" w:rsidR="00B415FC" w:rsidRDefault="00B415FC" w:rsidP="00594445">
      <w:pPr>
        <w:rPr>
          <w:rFonts w:ascii="Calibri" w:eastAsia="Calibri" w:hAnsi="Calibri"/>
          <w:sz w:val="24"/>
          <w:szCs w:val="22"/>
        </w:rPr>
      </w:pPr>
    </w:p>
    <w:p w14:paraId="48FAD321" w14:textId="77777777" w:rsidR="00594445" w:rsidRPr="00594445" w:rsidRDefault="00D96C21" w:rsidP="00594445">
      <w:pPr>
        <w:rPr>
          <w:rFonts w:ascii="Calibri" w:eastAsia="Calibri" w:hAnsi="Calibri"/>
          <w:sz w:val="24"/>
          <w:szCs w:val="22"/>
        </w:rPr>
      </w:pPr>
      <w:r>
        <w:rPr>
          <w:noProof/>
        </w:rPr>
        <mc:AlternateContent>
          <mc:Choice Requires="wps">
            <w:drawing>
              <wp:anchor distT="0" distB="0" distL="114300" distR="114300" simplePos="0" relativeHeight="251655168" behindDoc="0" locked="0" layoutInCell="1" allowOverlap="1" wp14:anchorId="59E63AF0" wp14:editId="706FE340">
                <wp:simplePos x="0" y="0"/>
                <wp:positionH relativeFrom="column">
                  <wp:posOffset>2065020</wp:posOffset>
                </wp:positionH>
                <wp:positionV relativeFrom="paragraph">
                  <wp:posOffset>66675</wp:posOffset>
                </wp:positionV>
                <wp:extent cx="4057650" cy="8382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38200"/>
                        </a:xfrm>
                        <a:prstGeom prst="rect">
                          <a:avLst/>
                        </a:prstGeom>
                        <a:solidFill>
                          <a:srgbClr val="FFFFFF"/>
                        </a:solidFill>
                        <a:ln w="9525">
                          <a:solidFill>
                            <a:srgbClr val="000000"/>
                          </a:solidFill>
                          <a:miter lim="800000"/>
                          <a:headEnd/>
                          <a:tailEnd/>
                        </a:ln>
                      </wps:spPr>
                      <wps:txbx>
                        <w:txbxContent>
                          <w:p w14:paraId="49A8CE91" w14:textId="77777777" w:rsidR="00093741" w:rsidRDefault="00093741" w:rsidP="00594445"/>
                          <w:p w14:paraId="6C097FF1" w14:textId="77777777" w:rsidR="00BF381B" w:rsidRDefault="00BF381B" w:rsidP="00594445"/>
                          <w:p w14:paraId="437E36A3" w14:textId="77777777" w:rsidR="00BF381B" w:rsidRDefault="00BF381B" w:rsidP="00594445"/>
                          <w:p w14:paraId="5C02EF3E" w14:textId="77777777" w:rsidR="00BF381B" w:rsidRDefault="00BF381B" w:rsidP="00594445"/>
                          <w:p w14:paraId="77A10A2B" w14:textId="77777777" w:rsidR="00BF381B" w:rsidRDefault="00BF381B" w:rsidP="00594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2.6pt;margin-top:5.25pt;width:319.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">
                <v:textbox>
                  <w:txbxContent>
                    <w:p w:rsidR="00093741" w:rsidRDefault="00093741" w:rsidP="00594445"/>
                    <w:p w:rsidR="00BF381B" w:rsidRDefault="00BF381B" w:rsidP="00594445"/>
                    <w:p w:rsidR="00BF381B" w:rsidRDefault="00BF381B" w:rsidP="00594445"/>
                    <w:p w:rsidR="00BF381B" w:rsidRDefault="00BF381B" w:rsidP="00594445"/>
                    <w:p w:rsidR="00BF381B" w:rsidRDefault="00BF381B" w:rsidP="00594445"/>
                  </w:txbxContent>
                </v:textbox>
              </v:shape>
            </w:pict>
          </mc:Fallback>
        </mc:AlternateContent>
      </w:r>
      <w:r w:rsidR="00594445" w:rsidRPr="00D96C21">
        <w:rPr>
          <w:rFonts w:ascii="Calibri" w:eastAsia="Calibri" w:hAnsi="Calibri"/>
          <w:sz w:val="24"/>
          <w:szCs w:val="22"/>
        </w:rPr>
        <w:t>Student’s Comments (optional):</w:t>
      </w:r>
    </w:p>
    <w:p w14:paraId="59826736" w14:textId="77777777" w:rsidR="00594445" w:rsidRPr="00594445" w:rsidRDefault="00594445" w:rsidP="00594445">
      <w:pPr>
        <w:rPr>
          <w:rFonts w:ascii="Calibri" w:eastAsia="Calibri" w:hAnsi="Calibri"/>
          <w:sz w:val="24"/>
          <w:szCs w:val="22"/>
          <w:u w:val="single"/>
        </w:rPr>
      </w:pPr>
    </w:p>
    <w:p w14:paraId="7ABE74BB" w14:textId="77777777" w:rsidR="00594445" w:rsidRPr="00594445" w:rsidRDefault="00594445" w:rsidP="00594445">
      <w:pPr>
        <w:rPr>
          <w:rFonts w:ascii="Calibri" w:eastAsia="Calibri" w:hAnsi="Calibri"/>
          <w:sz w:val="24"/>
          <w:szCs w:val="22"/>
          <w:u w:val="single"/>
        </w:rPr>
      </w:pPr>
    </w:p>
    <w:sectPr w:rsidR="00594445" w:rsidRPr="00594445" w:rsidSect="008C12C4">
      <w:footerReference w:type="default" r:id="rId8"/>
      <w:footerReference w:type="first" r:id="rId9"/>
      <w:pgSz w:w="12240" w:h="15840" w:code="1"/>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E790" w14:textId="77777777" w:rsidR="008A5A51" w:rsidRDefault="008A5A51">
      <w:r>
        <w:separator/>
      </w:r>
    </w:p>
  </w:endnote>
  <w:endnote w:type="continuationSeparator" w:id="0">
    <w:p w14:paraId="211015B7" w14:textId="77777777" w:rsidR="008A5A51" w:rsidRDefault="008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251102"/>
      <w:docPartObj>
        <w:docPartGallery w:val="Page Numbers (Bottom of Page)"/>
        <w:docPartUnique/>
      </w:docPartObj>
    </w:sdtPr>
    <w:sdtEndPr>
      <w:rPr>
        <w:noProof/>
      </w:rPr>
    </w:sdtEndPr>
    <w:sdtContent>
      <w:p w14:paraId="59A99103" w14:textId="77777777" w:rsidR="00093741" w:rsidRDefault="00093741">
        <w:pPr>
          <w:pStyle w:val="Footer"/>
          <w:jc w:val="center"/>
        </w:pPr>
        <w:r>
          <w:t xml:space="preserve"> </w:t>
        </w:r>
      </w:p>
    </w:sdtContent>
  </w:sdt>
  <w:p w14:paraId="592D18CC" w14:textId="77777777" w:rsidR="00093741" w:rsidRDefault="00093741" w:rsidP="00C74F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909819"/>
      <w:docPartObj>
        <w:docPartGallery w:val="Page Numbers (Bottom of Page)"/>
        <w:docPartUnique/>
      </w:docPartObj>
    </w:sdtPr>
    <w:sdtEndPr>
      <w:rPr>
        <w:noProof/>
      </w:rPr>
    </w:sdtEndPr>
    <w:sdtContent>
      <w:p w14:paraId="268DE9B2" w14:textId="77777777" w:rsidR="00093741" w:rsidRDefault="00093741">
        <w:pPr>
          <w:pStyle w:val="Footer"/>
          <w:jc w:val="center"/>
        </w:pPr>
        <w:r>
          <w:t>B-</w:t>
        </w:r>
        <w:r>
          <w:fldChar w:fldCharType="begin"/>
        </w:r>
        <w:r>
          <w:instrText xml:space="preserve"> PAGE   \* MERGEFORMAT </w:instrText>
        </w:r>
        <w:r>
          <w:fldChar w:fldCharType="separate"/>
        </w:r>
        <w:r>
          <w:rPr>
            <w:noProof/>
          </w:rPr>
          <w:t>1</w:t>
        </w:r>
        <w:r>
          <w:rPr>
            <w:noProof/>
          </w:rPr>
          <w:fldChar w:fldCharType="end"/>
        </w:r>
      </w:p>
    </w:sdtContent>
  </w:sdt>
  <w:p w14:paraId="2D4B20CA" w14:textId="77777777" w:rsidR="00093741" w:rsidRDefault="0009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D6A5" w14:textId="77777777" w:rsidR="008A5A51" w:rsidRDefault="008A5A51">
      <w:r>
        <w:separator/>
      </w:r>
    </w:p>
  </w:footnote>
  <w:footnote w:type="continuationSeparator" w:id="0">
    <w:p w14:paraId="03A67CA7" w14:textId="77777777" w:rsidR="008A5A51" w:rsidRDefault="008A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9F"/>
    <w:multiLevelType w:val="hybridMultilevel"/>
    <w:tmpl w:val="D3D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2A3"/>
    <w:multiLevelType w:val="hybridMultilevel"/>
    <w:tmpl w:val="68AE7662"/>
    <w:lvl w:ilvl="0" w:tplc="AAB2FA4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AF06DF"/>
    <w:multiLevelType w:val="hybridMultilevel"/>
    <w:tmpl w:val="98D0D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AB233F"/>
    <w:multiLevelType w:val="hybridMultilevel"/>
    <w:tmpl w:val="A60C9A42"/>
    <w:lvl w:ilvl="0" w:tplc="89F63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A3A97"/>
    <w:multiLevelType w:val="hybridMultilevel"/>
    <w:tmpl w:val="2DAEC3EE"/>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25"/>
    <w:rsid w:val="000011A1"/>
    <w:rsid w:val="00034853"/>
    <w:rsid w:val="00041D6C"/>
    <w:rsid w:val="00047283"/>
    <w:rsid w:val="00054152"/>
    <w:rsid w:val="00054950"/>
    <w:rsid w:val="000920E6"/>
    <w:rsid w:val="00093741"/>
    <w:rsid w:val="00095DAD"/>
    <w:rsid w:val="000A49D5"/>
    <w:rsid w:val="000A6A3A"/>
    <w:rsid w:val="000D5CA2"/>
    <w:rsid w:val="000F568C"/>
    <w:rsid w:val="00124299"/>
    <w:rsid w:val="00144856"/>
    <w:rsid w:val="001606C3"/>
    <w:rsid w:val="00162FB2"/>
    <w:rsid w:val="001970C5"/>
    <w:rsid w:val="001A6368"/>
    <w:rsid w:val="001C4BEC"/>
    <w:rsid w:val="001D2079"/>
    <w:rsid w:val="001D2FD3"/>
    <w:rsid w:val="001D3230"/>
    <w:rsid w:val="001E05F3"/>
    <w:rsid w:val="001E73D1"/>
    <w:rsid w:val="001F2235"/>
    <w:rsid w:val="001F79E7"/>
    <w:rsid w:val="00217F5D"/>
    <w:rsid w:val="00221273"/>
    <w:rsid w:val="00242BC8"/>
    <w:rsid w:val="00263A9A"/>
    <w:rsid w:val="002B4E89"/>
    <w:rsid w:val="002B64AD"/>
    <w:rsid w:val="002C74D5"/>
    <w:rsid w:val="002D4535"/>
    <w:rsid w:val="00302A02"/>
    <w:rsid w:val="00322168"/>
    <w:rsid w:val="00336695"/>
    <w:rsid w:val="0034275F"/>
    <w:rsid w:val="003645D8"/>
    <w:rsid w:val="00373771"/>
    <w:rsid w:val="00385862"/>
    <w:rsid w:val="00393ABA"/>
    <w:rsid w:val="003B0978"/>
    <w:rsid w:val="003C43C2"/>
    <w:rsid w:val="003D0F56"/>
    <w:rsid w:val="003D358B"/>
    <w:rsid w:val="003D5D55"/>
    <w:rsid w:val="003D7F72"/>
    <w:rsid w:val="003E2E23"/>
    <w:rsid w:val="003E3657"/>
    <w:rsid w:val="004165A8"/>
    <w:rsid w:val="00423C77"/>
    <w:rsid w:val="00430818"/>
    <w:rsid w:val="00432CF3"/>
    <w:rsid w:val="00464E9E"/>
    <w:rsid w:val="00467D05"/>
    <w:rsid w:val="00470D0F"/>
    <w:rsid w:val="00477E8E"/>
    <w:rsid w:val="00482A2A"/>
    <w:rsid w:val="00487E93"/>
    <w:rsid w:val="004B09F9"/>
    <w:rsid w:val="004B1549"/>
    <w:rsid w:val="004B4F65"/>
    <w:rsid w:val="004C1F7E"/>
    <w:rsid w:val="004D2205"/>
    <w:rsid w:val="004D5CD8"/>
    <w:rsid w:val="004D7AA3"/>
    <w:rsid w:val="004E17E3"/>
    <w:rsid w:val="00507EDC"/>
    <w:rsid w:val="005105D4"/>
    <w:rsid w:val="00514838"/>
    <w:rsid w:val="00547C59"/>
    <w:rsid w:val="00587ECF"/>
    <w:rsid w:val="00594445"/>
    <w:rsid w:val="005B0254"/>
    <w:rsid w:val="005B4BF8"/>
    <w:rsid w:val="005C4E07"/>
    <w:rsid w:val="005D2BF7"/>
    <w:rsid w:val="00614881"/>
    <w:rsid w:val="00637A35"/>
    <w:rsid w:val="00641BA5"/>
    <w:rsid w:val="00643A5A"/>
    <w:rsid w:val="00672054"/>
    <w:rsid w:val="00680B4B"/>
    <w:rsid w:val="006A156C"/>
    <w:rsid w:val="007553B7"/>
    <w:rsid w:val="007560FF"/>
    <w:rsid w:val="00766716"/>
    <w:rsid w:val="00794348"/>
    <w:rsid w:val="007A4A66"/>
    <w:rsid w:val="007E072E"/>
    <w:rsid w:val="007E40E5"/>
    <w:rsid w:val="00834537"/>
    <w:rsid w:val="008638E1"/>
    <w:rsid w:val="008842DE"/>
    <w:rsid w:val="008878FF"/>
    <w:rsid w:val="008A5A51"/>
    <w:rsid w:val="008B5C66"/>
    <w:rsid w:val="008C12C4"/>
    <w:rsid w:val="008C6C78"/>
    <w:rsid w:val="008D2929"/>
    <w:rsid w:val="008F3FBA"/>
    <w:rsid w:val="008F4FDC"/>
    <w:rsid w:val="00901474"/>
    <w:rsid w:val="0094157D"/>
    <w:rsid w:val="00946BB0"/>
    <w:rsid w:val="00950EFF"/>
    <w:rsid w:val="00954EFF"/>
    <w:rsid w:val="009556AB"/>
    <w:rsid w:val="00956041"/>
    <w:rsid w:val="00966561"/>
    <w:rsid w:val="0097479C"/>
    <w:rsid w:val="009963D3"/>
    <w:rsid w:val="009A4C8A"/>
    <w:rsid w:val="009C554C"/>
    <w:rsid w:val="009D2D61"/>
    <w:rsid w:val="009F135F"/>
    <w:rsid w:val="00A142F3"/>
    <w:rsid w:val="00A67CA3"/>
    <w:rsid w:val="00A71223"/>
    <w:rsid w:val="00A84C07"/>
    <w:rsid w:val="00A90605"/>
    <w:rsid w:val="00AC0D25"/>
    <w:rsid w:val="00AC4D99"/>
    <w:rsid w:val="00AC6EF0"/>
    <w:rsid w:val="00AD6EAE"/>
    <w:rsid w:val="00AF2671"/>
    <w:rsid w:val="00B060F6"/>
    <w:rsid w:val="00B11899"/>
    <w:rsid w:val="00B330C2"/>
    <w:rsid w:val="00B415FC"/>
    <w:rsid w:val="00B45B66"/>
    <w:rsid w:val="00B51DD9"/>
    <w:rsid w:val="00B57EFE"/>
    <w:rsid w:val="00B66DD1"/>
    <w:rsid w:val="00B809DC"/>
    <w:rsid w:val="00B811FF"/>
    <w:rsid w:val="00BA5D36"/>
    <w:rsid w:val="00BB1985"/>
    <w:rsid w:val="00BC2151"/>
    <w:rsid w:val="00BD2060"/>
    <w:rsid w:val="00BD417F"/>
    <w:rsid w:val="00BF381B"/>
    <w:rsid w:val="00BF74D3"/>
    <w:rsid w:val="00C0106D"/>
    <w:rsid w:val="00C2448B"/>
    <w:rsid w:val="00C27153"/>
    <w:rsid w:val="00C35246"/>
    <w:rsid w:val="00C3707A"/>
    <w:rsid w:val="00C5464B"/>
    <w:rsid w:val="00C6163E"/>
    <w:rsid w:val="00C74F25"/>
    <w:rsid w:val="00C84764"/>
    <w:rsid w:val="00CA43EC"/>
    <w:rsid w:val="00CB0403"/>
    <w:rsid w:val="00CB572D"/>
    <w:rsid w:val="00CE0815"/>
    <w:rsid w:val="00CE26DD"/>
    <w:rsid w:val="00CE6C84"/>
    <w:rsid w:val="00D54AB4"/>
    <w:rsid w:val="00D57516"/>
    <w:rsid w:val="00D632C8"/>
    <w:rsid w:val="00D777C2"/>
    <w:rsid w:val="00D84AA8"/>
    <w:rsid w:val="00D90BF5"/>
    <w:rsid w:val="00D9418E"/>
    <w:rsid w:val="00D95461"/>
    <w:rsid w:val="00D96C21"/>
    <w:rsid w:val="00DB425C"/>
    <w:rsid w:val="00DB6DD4"/>
    <w:rsid w:val="00DC00CE"/>
    <w:rsid w:val="00DC41C3"/>
    <w:rsid w:val="00DF1AD8"/>
    <w:rsid w:val="00DF3A8E"/>
    <w:rsid w:val="00E11765"/>
    <w:rsid w:val="00E37158"/>
    <w:rsid w:val="00E43C46"/>
    <w:rsid w:val="00E52A8D"/>
    <w:rsid w:val="00E545E4"/>
    <w:rsid w:val="00E54C4D"/>
    <w:rsid w:val="00E5773C"/>
    <w:rsid w:val="00EA29F0"/>
    <w:rsid w:val="00EA33D4"/>
    <w:rsid w:val="00EE1E0E"/>
    <w:rsid w:val="00EF26A6"/>
    <w:rsid w:val="00F02DFD"/>
    <w:rsid w:val="00F0487B"/>
    <w:rsid w:val="00F15FB3"/>
    <w:rsid w:val="00F22F33"/>
    <w:rsid w:val="00F2738D"/>
    <w:rsid w:val="00F27EFB"/>
    <w:rsid w:val="00F30BA4"/>
    <w:rsid w:val="00F53E9E"/>
    <w:rsid w:val="00F6019C"/>
    <w:rsid w:val="00F748DB"/>
    <w:rsid w:val="00F93788"/>
    <w:rsid w:val="00FD20F3"/>
    <w:rsid w:val="00FD5C99"/>
    <w:rsid w:val="00FE05EF"/>
    <w:rsid w:val="00FE2379"/>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12001"/>
  <w15:docId w15:val="{8558072A-AD87-4C76-96D4-C58494F5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F25"/>
  </w:style>
  <w:style w:type="paragraph" w:styleId="Heading1">
    <w:name w:val="heading 1"/>
    <w:basedOn w:val="Normal"/>
    <w:next w:val="Normal"/>
    <w:qFormat/>
    <w:rsid w:val="00C74F25"/>
    <w:pPr>
      <w:keepNext/>
      <w:jc w:val="center"/>
      <w:outlineLvl w:val="0"/>
    </w:pPr>
    <w:rPr>
      <w:rFonts w:ascii="Arial" w:hAnsi="Arial"/>
      <w:b/>
      <w:sz w:val="24"/>
    </w:rPr>
  </w:style>
  <w:style w:type="paragraph" w:styleId="Heading2">
    <w:name w:val="heading 2"/>
    <w:basedOn w:val="Normal"/>
    <w:next w:val="Normal"/>
    <w:qFormat/>
    <w:rsid w:val="00C74F25"/>
    <w:pPr>
      <w:keepNext/>
      <w:jc w:val="center"/>
      <w:outlineLvl w:val="1"/>
    </w:pPr>
    <w:rPr>
      <w:rFonts w:ascii="Arial" w:hAnsi="Arial"/>
      <w:b/>
      <w:sz w:val="24"/>
      <w:u w:val="single"/>
    </w:rPr>
  </w:style>
  <w:style w:type="paragraph" w:styleId="Heading3">
    <w:name w:val="heading 3"/>
    <w:basedOn w:val="Normal"/>
    <w:next w:val="Normal"/>
    <w:qFormat/>
    <w:rsid w:val="00C74F25"/>
    <w:pPr>
      <w:keepNext/>
      <w:outlineLvl w:val="2"/>
    </w:pPr>
    <w:rPr>
      <w:rFonts w:ascii="Arial" w:hAnsi="Arial"/>
      <w:sz w:val="24"/>
    </w:rPr>
  </w:style>
  <w:style w:type="paragraph" w:styleId="Heading4">
    <w:name w:val="heading 4"/>
    <w:basedOn w:val="Normal"/>
    <w:next w:val="Normal"/>
    <w:qFormat/>
    <w:rsid w:val="00C74F25"/>
    <w:pPr>
      <w:keepNext/>
      <w:jc w:val="center"/>
      <w:outlineLvl w:val="3"/>
    </w:pPr>
    <w:rPr>
      <w:rFonts w:ascii="Arial" w:hAnsi="Arial"/>
      <w:b/>
      <w:sz w:val="18"/>
    </w:rPr>
  </w:style>
  <w:style w:type="paragraph" w:styleId="Heading6">
    <w:name w:val="heading 6"/>
    <w:basedOn w:val="Normal"/>
    <w:next w:val="Normal"/>
    <w:qFormat/>
    <w:rsid w:val="00C74F25"/>
    <w:pPr>
      <w:keepNext/>
      <w:jc w:val="center"/>
      <w:outlineLvl w:val="5"/>
    </w:pPr>
    <w:rPr>
      <w:rFonts w:ascii="Arial" w:hAnsi="Arial"/>
      <w:b/>
    </w:rPr>
  </w:style>
  <w:style w:type="paragraph" w:styleId="Heading7">
    <w:name w:val="heading 7"/>
    <w:basedOn w:val="Normal"/>
    <w:next w:val="Normal"/>
    <w:qFormat/>
    <w:rsid w:val="00C74F25"/>
    <w:pPr>
      <w:keepNext/>
      <w:jc w:val="center"/>
      <w:outlineLvl w:val="6"/>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F25"/>
    <w:pPr>
      <w:tabs>
        <w:tab w:val="center" w:pos="4320"/>
        <w:tab w:val="right" w:pos="8640"/>
      </w:tabs>
    </w:pPr>
  </w:style>
  <w:style w:type="paragraph" w:styleId="BodyText">
    <w:name w:val="Body Text"/>
    <w:basedOn w:val="Normal"/>
    <w:rsid w:val="00C74F25"/>
    <w:rPr>
      <w:rFonts w:ascii="Arial" w:hAnsi="Arial"/>
      <w:sz w:val="18"/>
    </w:rPr>
  </w:style>
  <w:style w:type="paragraph" w:styleId="Header">
    <w:name w:val="header"/>
    <w:basedOn w:val="Normal"/>
    <w:link w:val="HeaderChar"/>
    <w:uiPriority w:val="99"/>
    <w:rsid w:val="00C74F25"/>
    <w:pPr>
      <w:tabs>
        <w:tab w:val="center" w:pos="4320"/>
        <w:tab w:val="right" w:pos="8640"/>
      </w:tabs>
    </w:pPr>
  </w:style>
  <w:style w:type="character" w:styleId="PageNumber">
    <w:name w:val="page number"/>
    <w:basedOn w:val="DefaultParagraphFont"/>
    <w:rsid w:val="00C74F25"/>
  </w:style>
  <w:style w:type="paragraph" w:styleId="BalloonText">
    <w:name w:val="Balloon Text"/>
    <w:basedOn w:val="Normal"/>
    <w:semiHidden/>
    <w:rsid w:val="00C84764"/>
    <w:rPr>
      <w:rFonts w:ascii="Tahoma" w:hAnsi="Tahoma" w:cs="Tahoma"/>
      <w:sz w:val="16"/>
      <w:szCs w:val="16"/>
    </w:rPr>
  </w:style>
  <w:style w:type="table" w:styleId="TableGrid">
    <w:name w:val="Table Grid"/>
    <w:basedOn w:val="TableNormal"/>
    <w:rsid w:val="00594445"/>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A8E"/>
    <w:pPr>
      <w:ind w:left="720"/>
      <w:contextualSpacing/>
    </w:pPr>
  </w:style>
  <w:style w:type="character" w:customStyle="1" w:styleId="HeaderChar">
    <w:name w:val="Header Char"/>
    <w:basedOn w:val="DefaultParagraphFont"/>
    <w:link w:val="Header"/>
    <w:uiPriority w:val="99"/>
    <w:rsid w:val="00B330C2"/>
  </w:style>
  <w:style w:type="character" w:styleId="CommentReference">
    <w:name w:val="annotation reference"/>
    <w:basedOn w:val="DefaultParagraphFont"/>
    <w:uiPriority w:val="99"/>
    <w:rsid w:val="00966561"/>
    <w:rPr>
      <w:sz w:val="16"/>
      <w:szCs w:val="16"/>
    </w:rPr>
  </w:style>
  <w:style w:type="paragraph" w:styleId="CommentText">
    <w:name w:val="annotation text"/>
    <w:basedOn w:val="Normal"/>
    <w:link w:val="CommentTextChar"/>
    <w:uiPriority w:val="99"/>
    <w:rsid w:val="00966561"/>
  </w:style>
  <w:style w:type="character" w:customStyle="1" w:styleId="CommentTextChar">
    <w:name w:val="Comment Text Char"/>
    <w:basedOn w:val="DefaultParagraphFont"/>
    <w:link w:val="CommentText"/>
    <w:uiPriority w:val="99"/>
    <w:rsid w:val="00966561"/>
  </w:style>
  <w:style w:type="paragraph" w:styleId="CommentSubject">
    <w:name w:val="annotation subject"/>
    <w:basedOn w:val="CommentText"/>
    <w:next w:val="CommentText"/>
    <w:link w:val="CommentSubjectChar"/>
    <w:rsid w:val="00966561"/>
    <w:rPr>
      <w:b/>
      <w:bCs/>
    </w:rPr>
  </w:style>
  <w:style w:type="character" w:customStyle="1" w:styleId="CommentSubjectChar">
    <w:name w:val="Comment Subject Char"/>
    <w:basedOn w:val="CommentTextChar"/>
    <w:link w:val="CommentSubject"/>
    <w:rsid w:val="00966561"/>
    <w:rPr>
      <w:b/>
      <w:bCs/>
    </w:rPr>
  </w:style>
  <w:style w:type="character" w:customStyle="1" w:styleId="FooterChar">
    <w:name w:val="Footer Char"/>
    <w:basedOn w:val="DefaultParagraphFont"/>
    <w:link w:val="Footer"/>
    <w:uiPriority w:val="99"/>
    <w:rsid w:val="00A1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257972">
      <w:bodyDiv w:val="1"/>
      <w:marLeft w:val="0"/>
      <w:marRight w:val="0"/>
      <w:marTop w:val="0"/>
      <w:marBottom w:val="0"/>
      <w:divBdr>
        <w:top w:val="none" w:sz="0" w:space="0" w:color="auto"/>
        <w:left w:val="none" w:sz="0" w:space="0" w:color="auto"/>
        <w:bottom w:val="none" w:sz="0" w:space="0" w:color="auto"/>
        <w:right w:val="none" w:sz="0" w:space="0" w:color="auto"/>
      </w:divBdr>
      <w:divsChild>
        <w:div w:id="1093823725">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1470242233">
          <w:marLeft w:val="0"/>
          <w:marRight w:val="0"/>
          <w:marTop w:val="0"/>
          <w:marBottom w:val="0"/>
          <w:divBdr>
            <w:top w:val="none" w:sz="0" w:space="0" w:color="auto"/>
            <w:left w:val="none" w:sz="0" w:space="0" w:color="auto"/>
            <w:bottom w:val="none" w:sz="0" w:space="0" w:color="auto"/>
            <w:right w:val="none" w:sz="0" w:space="0" w:color="auto"/>
          </w:divBdr>
        </w:div>
        <w:div w:id="1475296943">
          <w:marLeft w:val="0"/>
          <w:marRight w:val="0"/>
          <w:marTop w:val="0"/>
          <w:marBottom w:val="0"/>
          <w:divBdr>
            <w:top w:val="none" w:sz="0" w:space="0" w:color="auto"/>
            <w:left w:val="none" w:sz="0" w:space="0" w:color="auto"/>
            <w:bottom w:val="none" w:sz="0" w:space="0" w:color="auto"/>
            <w:right w:val="none" w:sz="0" w:space="0" w:color="auto"/>
          </w:divBdr>
        </w:div>
        <w:div w:id="1523284236">
          <w:marLeft w:val="0"/>
          <w:marRight w:val="0"/>
          <w:marTop w:val="0"/>
          <w:marBottom w:val="0"/>
          <w:divBdr>
            <w:top w:val="none" w:sz="0" w:space="0" w:color="auto"/>
            <w:left w:val="none" w:sz="0" w:space="0" w:color="auto"/>
            <w:bottom w:val="none" w:sz="0" w:space="0" w:color="auto"/>
            <w:right w:val="none" w:sz="0" w:space="0" w:color="auto"/>
          </w:divBdr>
        </w:div>
        <w:div w:id="1551695918">
          <w:marLeft w:val="0"/>
          <w:marRight w:val="0"/>
          <w:marTop w:val="0"/>
          <w:marBottom w:val="0"/>
          <w:divBdr>
            <w:top w:val="none" w:sz="0" w:space="0" w:color="auto"/>
            <w:left w:val="none" w:sz="0" w:space="0" w:color="auto"/>
            <w:bottom w:val="none" w:sz="0" w:space="0" w:color="auto"/>
            <w:right w:val="none" w:sz="0" w:space="0" w:color="auto"/>
          </w:divBdr>
        </w:div>
        <w:div w:id="1585407423">
          <w:marLeft w:val="0"/>
          <w:marRight w:val="0"/>
          <w:marTop w:val="0"/>
          <w:marBottom w:val="0"/>
          <w:divBdr>
            <w:top w:val="none" w:sz="0" w:space="0" w:color="auto"/>
            <w:left w:val="none" w:sz="0" w:space="0" w:color="auto"/>
            <w:bottom w:val="none" w:sz="0" w:space="0" w:color="auto"/>
            <w:right w:val="none" w:sz="0" w:space="0" w:color="auto"/>
          </w:divBdr>
        </w:div>
        <w:div w:id="1681808750">
          <w:marLeft w:val="0"/>
          <w:marRight w:val="0"/>
          <w:marTop w:val="0"/>
          <w:marBottom w:val="0"/>
          <w:divBdr>
            <w:top w:val="none" w:sz="0" w:space="0" w:color="auto"/>
            <w:left w:val="none" w:sz="0" w:space="0" w:color="auto"/>
            <w:bottom w:val="none" w:sz="0" w:space="0" w:color="auto"/>
            <w:right w:val="none" w:sz="0" w:space="0" w:color="auto"/>
          </w:divBdr>
        </w:div>
        <w:div w:id="205993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D1C7-5C72-403F-BA14-088D9E61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Fall Semester</vt:lpstr>
    </vt:vector>
  </TitlesOfParts>
  <Company>umbc</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Semester</dc:title>
  <dc:subject/>
  <dc:creator>socwork2</dc:creator>
  <cp:keywords/>
  <dc:description/>
  <cp:lastModifiedBy>Conor Aylsworth</cp:lastModifiedBy>
  <cp:revision>2</cp:revision>
  <cp:lastPrinted>2015-06-17T18:18:00Z</cp:lastPrinted>
  <dcterms:created xsi:type="dcterms:W3CDTF">2022-06-08T14:24:00Z</dcterms:created>
  <dcterms:modified xsi:type="dcterms:W3CDTF">2022-06-08T14:24:00Z</dcterms:modified>
</cp:coreProperties>
</file>